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1DF4" w:rsidRPr="00C2747B" w:rsidRDefault="00577D7D" w:rsidP="00C61468">
      <w:pPr>
        <w:spacing w:line="500" w:lineRule="exact"/>
        <w:rPr>
          <w:rFonts w:ascii="仿宋" w:eastAsia="仿宋" w:hAnsi="仿宋" w:cs="仿宋"/>
          <w:bCs/>
          <w:szCs w:val="32"/>
        </w:rPr>
      </w:pPr>
      <w:bookmarkStart w:id="0" w:name="_GoBack"/>
      <w:bookmarkEnd w:id="0"/>
      <w:r w:rsidRPr="00C2747B">
        <w:rPr>
          <w:rFonts w:ascii="仿宋" w:eastAsia="仿宋" w:hAnsi="仿宋" w:cs="仿宋" w:hint="eastAsia"/>
          <w:bCs/>
          <w:szCs w:val="32"/>
        </w:rPr>
        <w:t>附件</w:t>
      </w:r>
      <w:r w:rsidRPr="00C2747B">
        <w:rPr>
          <w:rFonts w:ascii="仿宋" w:eastAsia="仿宋" w:hAnsi="仿宋" w:cs="仿宋"/>
          <w:bCs/>
          <w:szCs w:val="32"/>
        </w:rPr>
        <w:t>2</w:t>
      </w:r>
    </w:p>
    <w:p w:rsidR="002B1DF4" w:rsidRPr="0045733B" w:rsidRDefault="00577D7D">
      <w:pPr>
        <w:spacing w:line="580" w:lineRule="exact"/>
        <w:jc w:val="center"/>
        <w:rPr>
          <w:rFonts w:asciiTheme="majorEastAsia" w:eastAsiaTheme="majorEastAsia" w:hAnsiTheme="majorEastAsia"/>
          <w:b/>
          <w:sz w:val="36"/>
          <w:szCs w:val="36"/>
        </w:rPr>
      </w:pPr>
      <w:r w:rsidRPr="0045733B">
        <w:rPr>
          <w:rFonts w:asciiTheme="majorEastAsia" w:eastAsiaTheme="majorEastAsia" w:hAnsiTheme="majorEastAsia" w:hint="eastAsia"/>
          <w:b/>
          <w:sz w:val="36"/>
          <w:szCs w:val="36"/>
        </w:rPr>
        <w:t>“强国有我 筑梦未来”高校短视频大赛</w:t>
      </w:r>
    </w:p>
    <w:p w:rsidR="008B4382" w:rsidRDefault="008B4382" w:rsidP="00C32162">
      <w:pPr>
        <w:spacing w:line="580" w:lineRule="exact"/>
        <w:ind w:firstLineChars="200" w:firstLine="643"/>
        <w:rPr>
          <w:rFonts w:ascii="仿宋" w:eastAsia="仿宋" w:hAnsi="仿宋" w:cs="仿宋"/>
          <w:b/>
          <w:bCs/>
          <w:szCs w:val="32"/>
        </w:rPr>
      </w:pPr>
    </w:p>
    <w:p w:rsidR="00C32162" w:rsidRPr="00C32162" w:rsidRDefault="00C32162" w:rsidP="00C32162">
      <w:pPr>
        <w:spacing w:line="580" w:lineRule="exact"/>
        <w:ind w:firstLineChars="200" w:firstLine="643"/>
        <w:rPr>
          <w:rFonts w:ascii="仿宋" w:eastAsia="仿宋" w:hAnsi="仿宋" w:cs="仿宋"/>
          <w:b/>
          <w:bCs/>
          <w:szCs w:val="32"/>
        </w:rPr>
      </w:pPr>
      <w:r w:rsidRPr="00C32162">
        <w:rPr>
          <w:rFonts w:ascii="仿宋" w:eastAsia="仿宋" w:hAnsi="仿宋" w:cs="仿宋" w:hint="eastAsia"/>
          <w:b/>
          <w:bCs/>
          <w:szCs w:val="32"/>
        </w:rPr>
        <w:t>一、组别设置</w:t>
      </w:r>
    </w:p>
    <w:p w:rsidR="00C32162" w:rsidRPr="00C32162" w:rsidRDefault="00C32162" w:rsidP="00C32162">
      <w:pPr>
        <w:spacing w:line="580" w:lineRule="exact"/>
        <w:ind w:firstLineChars="200" w:firstLine="640"/>
        <w:rPr>
          <w:rFonts w:ascii="仿宋" w:eastAsia="仿宋" w:hAnsi="仿宋" w:cs="仿宋"/>
          <w:bCs/>
          <w:szCs w:val="32"/>
        </w:rPr>
      </w:pPr>
      <w:r w:rsidRPr="00C32162">
        <w:rPr>
          <w:rFonts w:ascii="仿宋" w:eastAsia="仿宋" w:hAnsi="仿宋" w:cs="仿宋" w:hint="eastAsia"/>
          <w:bCs/>
          <w:szCs w:val="32"/>
        </w:rPr>
        <w:t>本次大赛面向安徽省内所有高等院校正式注册的在校学生（专科生、本科生和研究生）。</w:t>
      </w:r>
    </w:p>
    <w:p w:rsidR="00C32162" w:rsidRPr="00C32162" w:rsidRDefault="00C32162" w:rsidP="00C32162">
      <w:pPr>
        <w:spacing w:line="580" w:lineRule="exact"/>
        <w:ind w:firstLineChars="200" w:firstLine="643"/>
        <w:rPr>
          <w:rFonts w:ascii="仿宋" w:eastAsia="仿宋" w:hAnsi="仿宋" w:cs="仿宋"/>
          <w:b/>
          <w:bCs/>
          <w:szCs w:val="32"/>
        </w:rPr>
      </w:pPr>
      <w:r w:rsidRPr="00C32162">
        <w:rPr>
          <w:rFonts w:ascii="仿宋" w:eastAsia="仿宋" w:hAnsi="仿宋" w:cs="仿宋" w:hint="eastAsia"/>
          <w:b/>
          <w:bCs/>
          <w:szCs w:val="32"/>
        </w:rPr>
        <w:t>二、大赛主题</w:t>
      </w:r>
    </w:p>
    <w:p w:rsidR="00C32162" w:rsidRPr="00C32162" w:rsidRDefault="00C32162" w:rsidP="00C32162">
      <w:pPr>
        <w:spacing w:line="580" w:lineRule="exact"/>
        <w:ind w:firstLineChars="200" w:firstLine="640"/>
        <w:rPr>
          <w:rFonts w:ascii="仿宋" w:eastAsia="仿宋" w:hAnsi="仿宋" w:cs="仿宋"/>
          <w:bCs/>
          <w:szCs w:val="32"/>
        </w:rPr>
      </w:pPr>
      <w:r w:rsidRPr="00C32162">
        <w:rPr>
          <w:rFonts w:ascii="仿宋" w:eastAsia="仿宋" w:hAnsi="仿宋" w:cs="仿宋" w:hint="eastAsia"/>
          <w:bCs/>
          <w:szCs w:val="32"/>
        </w:rPr>
        <w:t>以“强国有我 筑梦未来”为主题，旨在激发大学生的爱国情怀与创新精神，展现新时代青年在强国建设中的担当与梦想。作品可结合当代大学生在学习、科研、实践、志愿服务等方面的成长与收获，体现个人梦想与国家发展的紧密联系。广大高校学子可以用自己独特的视角和感悟，通过影像的方式，用才华和创意去表达对祖国的热爱、对时代的理解以及对未来的憧憬，展现大学生们如何以实际行动</w:t>
      </w:r>
      <w:proofErr w:type="gramStart"/>
      <w:r w:rsidRPr="00C32162">
        <w:rPr>
          <w:rFonts w:ascii="仿宋" w:eastAsia="仿宋" w:hAnsi="仿宋" w:cs="仿宋" w:hint="eastAsia"/>
          <w:bCs/>
          <w:szCs w:val="32"/>
        </w:rPr>
        <w:t>践行</w:t>
      </w:r>
      <w:proofErr w:type="gramEnd"/>
      <w:r w:rsidRPr="00C32162">
        <w:rPr>
          <w:rFonts w:ascii="仿宋" w:eastAsia="仿宋" w:hAnsi="仿宋" w:cs="仿宋" w:hint="eastAsia"/>
          <w:bCs/>
          <w:szCs w:val="32"/>
        </w:rPr>
        <w:t>强国使命，共同筑造美好未来。</w:t>
      </w:r>
    </w:p>
    <w:p w:rsidR="00C32162" w:rsidRPr="00C32162" w:rsidRDefault="00C32162" w:rsidP="00C32162">
      <w:pPr>
        <w:spacing w:line="580" w:lineRule="exact"/>
        <w:ind w:firstLineChars="200" w:firstLine="643"/>
        <w:rPr>
          <w:rFonts w:ascii="仿宋" w:eastAsia="仿宋" w:hAnsi="仿宋" w:cs="仿宋"/>
          <w:b/>
          <w:bCs/>
          <w:szCs w:val="32"/>
        </w:rPr>
      </w:pPr>
      <w:r w:rsidRPr="00C32162">
        <w:rPr>
          <w:rFonts w:ascii="仿宋" w:eastAsia="仿宋" w:hAnsi="仿宋" w:cs="仿宋" w:hint="eastAsia"/>
          <w:b/>
          <w:bCs/>
          <w:szCs w:val="32"/>
        </w:rPr>
        <w:t>三、参赛作品要求</w:t>
      </w:r>
    </w:p>
    <w:p w:rsidR="00C32162" w:rsidRPr="00C32162" w:rsidRDefault="00C32162" w:rsidP="00C32162">
      <w:pPr>
        <w:spacing w:line="580" w:lineRule="exact"/>
        <w:ind w:firstLineChars="200" w:firstLine="640"/>
        <w:rPr>
          <w:rFonts w:ascii="仿宋" w:eastAsia="仿宋" w:hAnsi="仿宋" w:cs="仿宋"/>
          <w:bCs/>
          <w:szCs w:val="32"/>
        </w:rPr>
      </w:pPr>
      <w:r w:rsidRPr="00C32162">
        <w:rPr>
          <w:rFonts w:ascii="仿宋" w:eastAsia="仿宋" w:hAnsi="仿宋" w:cs="仿宋" w:hint="eastAsia"/>
          <w:bCs/>
          <w:szCs w:val="32"/>
        </w:rPr>
        <w:t>1.参赛作品类型不限（纪录片、剧情片、动画片、公益短片等均可</w:t>
      </w:r>
      <w:r w:rsidR="00FD0B14">
        <w:rPr>
          <w:rFonts w:ascii="仿宋" w:eastAsia="仿宋" w:hAnsi="仿宋" w:cs="仿宋" w:hint="eastAsia"/>
          <w:bCs/>
          <w:szCs w:val="32"/>
        </w:rPr>
        <w:t>）</w:t>
      </w:r>
      <w:r w:rsidRPr="00C32162">
        <w:rPr>
          <w:rFonts w:ascii="仿宋" w:eastAsia="仿宋" w:hAnsi="仿宋" w:cs="仿宋" w:hint="eastAsia"/>
          <w:bCs/>
          <w:szCs w:val="32"/>
        </w:rPr>
        <w:t>。</w:t>
      </w:r>
    </w:p>
    <w:p w:rsidR="00C32162" w:rsidRPr="00C32162" w:rsidRDefault="00C32162" w:rsidP="00C32162">
      <w:pPr>
        <w:spacing w:line="580" w:lineRule="exact"/>
        <w:ind w:firstLineChars="200" w:firstLine="640"/>
        <w:rPr>
          <w:rFonts w:ascii="仿宋" w:eastAsia="仿宋" w:hAnsi="仿宋" w:cs="仿宋"/>
          <w:bCs/>
          <w:szCs w:val="32"/>
        </w:rPr>
      </w:pPr>
      <w:r w:rsidRPr="00C32162">
        <w:rPr>
          <w:rFonts w:ascii="仿宋" w:eastAsia="仿宋" w:hAnsi="仿宋" w:cs="仿宋" w:hint="eastAsia"/>
          <w:bCs/>
          <w:szCs w:val="32"/>
        </w:rPr>
        <w:t>2.作品内容必须符合国家法律、法规，不得含有色情、暴力、血腥、反动等不良内容。同时作品须符合大赛主题要求，特色鲜明。参赛者应注重讲好故事，同时注重作品思想性、艺术性、观赏性的统一。</w:t>
      </w:r>
    </w:p>
    <w:p w:rsidR="00C32162" w:rsidRPr="00C32162" w:rsidRDefault="00C32162" w:rsidP="00C32162">
      <w:pPr>
        <w:spacing w:line="580" w:lineRule="exact"/>
        <w:ind w:firstLineChars="200" w:firstLine="640"/>
        <w:rPr>
          <w:rFonts w:ascii="仿宋" w:eastAsia="仿宋" w:hAnsi="仿宋" w:cs="仿宋"/>
          <w:bCs/>
          <w:szCs w:val="32"/>
        </w:rPr>
      </w:pPr>
      <w:r w:rsidRPr="00C32162">
        <w:rPr>
          <w:rFonts w:ascii="仿宋" w:eastAsia="仿宋" w:hAnsi="仿宋" w:cs="仿宋" w:hint="eastAsia"/>
          <w:bCs/>
          <w:szCs w:val="32"/>
        </w:rPr>
        <w:t>3.参赛作品时长不超过</w:t>
      </w:r>
      <w:r w:rsidR="00654AFC">
        <w:rPr>
          <w:rFonts w:ascii="仿宋" w:eastAsia="仿宋" w:hAnsi="仿宋" w:cs="仿宋" w:hint="eastAsia"/>
          <w:bCs/>
          <w:szCs w:val="32"/>
        </w:rPr>
        <w:t>10</w:t>
      </w:r>
      <w:r w:rsidRPr="00C32162">
        <w:rPr>
          <w:rFonts w:ascii="仿宋" w:eastAsia="仿宋" w:hAnsi="仿宋" w:cs="仿宋" w:hint="eastAsia"/>
          <w:bCs/>
          <w:szCs w:val="32"/>
        </w:rPr>
        <w:t>分钟，视频分辨率大于等于1080P</w:t>
      </w:r>
      <w:r w:rsidR="00654AFC">
        <w:rPr>
          <w:rFonts w:ascii="仿宋" w:eastAsia="仿宋" w:hAnsi="仿宋" w:cs="仿宋" w:hint="eastAsia"/>
          <w:bCs/>
          <w:szCs w:val="32"/>
        </w:rPr>
        <w:t>，</w:t>
      </w:r>
      <w:r w:rsidRPr="00C32162">
        <w:rPr>
          <w:rFonts w:ascii="仿宋" w:eastAsia="仿宋" w:hAnsi="仿宋" w:cs="仿宋" w:hint="eastAsia"/>
          <w:bCs/>
          <w:szCs w:val="32"/>
        </w:rPr>
        <w:t>格式为</w:t>
      </w:r>
      <w:r w:rsidR="00654AFC">
        <w:rPr>
          <w:rFonts w:ascii="仿宋" w:eastAsia="仿宋" w:hAnsi="仿宋" w:cs="仿宋" w:hint="eastAsia"/>
          <w:bCs/>
          <w:szCs w:val="32"/>
        </w:rPr>
        <w:t>MP4</w:t>
      </w:r>
      <w:r w:rsidRPr="00C32162">
        <w:rPr>
          <w:rFonts w:ascii="仿宋" w:eastAsia="仿宋" w:hAnsi="仿宋" w:cs="仿宋" w:hint="eastAsia"/>
          <w:bCs/>
          <w:szCs w:val="32"/>
        </w:rPr>
        <w:t>格式，文件小于1G。参赛作品不得夹带</w:t>
      </w:r>
      <w:r w:rsidRPr="00C32162">
        <w:rPr>
          <w:rFonts w:ascii="仿宋" w:eastAsia="仿宋" w:hAnsi="仿宋" w:cs="仿宋" w:hint="eastAsia"/>
          <w:bCs/>
          <w:szCs w:val="32"/>
        </w:rPr>
        <w:lastRenderedPageBreak/>
        <w:t>任何广告，不得嵌入任何标记、水印，不得添加任何与表达内容无关的文字，包括个人署名及学校名等。</w:t>
      </w:r>
    </w:p>
    <w:p w:rsidR="00C32162" w:rsidRPr="00C32162" w:rsidRDefault="00C32162" w:rsidP="00C32162">
      <w:pPr>
        <w:spacing w:line="580" w:lineRule="exact"/>
        <w:ind w:firstLineChars="200" w:firstLine="640"/>
        <w:rPr>
          <w:rFonts w:ascii="仿宋" w:eastAsia="仿宋" w:hAnsi="仿宋" w:cs="仿宋"/>
          <w:bCs/>
          <w:szCs w:val="32"/>
        </w:rPr>
      </w:pPr>
      <w:r w:rsidRPr="00C32162">
        <w:rPr>
          <w:rFonts w:ascii="仿宋" w:eastAsia="仿宋" w:hAnsi="仿宋" w:cs="仿宋" w:hint="eastAsia"/>
          <w:bCs/>
          <w:szCs w:val="32"/>
        </w:rPr>
        <w:t>4.参赛者所提交作品必须是由参赛者本人参与创作的原创作品，可以是个人作品，也可以是多人作品（除第一作者外，其他作者限报</w:t>
      </w:r>
      <w:r>
        <w:rPr>
          <w:rFonts w:ascii="仿宋" w:eastAsia="仿宋" w:hAnsi="仿宋" w:cs="仿宋" w:hint="eastAsia"/>
          <w:bCs/>
          <w:szCs w:val="32"/>
        </w:rPr>
        <w:t>4</w:t>
      </w:r>
      <w:r w:rsidRPr="00C32162">
        <w:rPr>
          <w:rFonts w:ascii="仿宋" w:eastAsia="仿宋" w:hAnsi="仿宋" w:cs="仿宋" w:hint="eastAsia"/>
          <w:bCs/>
          <w:szCs w:val="32"/>
        </w:rPr>
        <w:t>人），每项作品最多可以有</w:t>
      </w:r>
      <w:r>
        <w:rPr>
          <w:rFonts w:ascii="仿宋" w:eastAsia="仿宋" w:hAnsi="仿宋" w:cs="仿宋" w:hint="eastAsia"/>
          <w:bCs/>
          <w:szCs w:val="32"/>
        </w:rPr>
        <w:t>2</w:t>
      </w:r>
      <w:r w:rsidRPr="00C32162">
        <w:rPr>
          <w:rFonts w:ascii="仿宋" w:eastAsia="仿宋" w:hAnsi="仿宋" w:cs="仿宋" w:hint="eastAsia"/>
          <w:bCs/>
          <w:szCs w:val="32"/>
        </w:rPr>
        <w:t>名指导教师，每名指导教师指导作品不得超过 2 项。参赛者参与比赛也可以无指导教师。</w:t>
      </w:r>
    </w:p>
    <w:p w:rsidR="00C32162" w:rsidRPr="00C32162" w:rsidRDefault="00C32162" w:rsidP="00C32162">
      <w:pPr>
        <w:spacing w:line="580" w:lineRule="exact"/>
        <w:ind w:firstLineChars="200" w:firstLine="640"/>
        <w:rPr>
          <w:rFonts w:ascii="仿宋" w:eastAsia="仿宋" w:hAnsi="仿宋" w:cs="仿宋"/>
          <w:bCs/>
          <w:szCs w:val="32"/>
        </w:rPr>
      </w:pPr>
      <w:r w:rsidRPr="00C32162">
        <w:rPr>
          <w:rFonts w:ascii="仿宋" w:eastAsia="仿宋" w:hAnsi="仿宋" w:cs="仿宋" w:hint="eastAsia"/>
          <w:bCs/>
          <w:szCs w:val="32"/>
        </w:rPr>
        <w:t>5.参赛者应确认拥有其作品的著作权，组委会不承担包括（不限于）肖像权、名誉权、隐私权、著作权、商标权等纠纷而产生的法律责任，其法律责任由参赛者本人承担，组委会保留取消其参赛资格及追回奖项奖品的权利。</w:t>
      </w:r>
    </w:p>
    <w:p w:rsidR="00C32162" w:rsidRPr="00C32162" w:rsidRDefault="00C32162" w:rsidP="00C32162">
      <w:pPr>
        <w:spacing w:line="580" w:lineRule="exact"/>
        <w:ind w:firstLineChars="200" w:firstLine="640"/>
        <w:rPr>
          <w:rFonts w:ascii="仿宋" w:eastAsia="仿宋" w:hAnsi="仿宋" w:cs="仿宋"/>
          <w:bCs/>
          <w:szCs w:val="32"/>
        </w:rPr>
      </w:pPr>
      <w:r w:rsidRPr="00C32162">
        <w:rPr>
          <w:rFonts w:ascii="仿宋" w:eastAsia="仿宋" w:hAnsi="仿宋" w:cs="仿宋" w:hint="eastAsia"/>
          <w:bCs/>
          <w:szCs w:val="32"/>
        </w:rPr>
        <w:t>6.作品报送前须在报送单位的官方新媒体平台上发表。发表时不得有任何涉及参赛者姓名、年级、专业等个人信息的体现。</w:t>
      </w:r>
    </w:p>
    <w:p w:rsidR="00C32162" w:rsidRPr="00C32162" w:rsidRDefault="00C32162" w:rsidP="00C32162">
      <w:pPr>
        <w:spacing w:line="580" w:lineRule="exact"/>
        <w:ind w:firstLineChars="200" w:firstLine="643"/>
        <w:rPr>
          <w:rFonts w:ascii="仿宋" w:eastAsia="仿宋" w:hAnsi="仿宋" w:cs="仿宋"/>
          <w:b/>
          <w:bCs/>
          <w:szCs w:val="32"/>
        </w:rPr>
      </w:pPr>
      <w:r w:rsidRPr="00C32162">
        <w:rPr>
          <w:rFonts w:ascii="仿宋" w:eastAsia="仿宋" w:hAnsi="仿宋" w:cs="仿宋" w:hint="eastAsia"/>
          <w:b/>
          <w:bCs/>
          <w:szCs w:val="32"/>
        </w:rPr>
        <w:t>四、作品报送</w:t>
      </w:r>
    </w:p>
    <w:p w:rsidR="00C32162" w:rsidRPr="00C32162" w:rsidRDefault="00C32162" w:rsidP="00C32162">
      <w:pPr>
        <w:spacing w:line="580" w:lineRule="exact"/>
        <w:ind w:firstLineChars="200" w:firstLine="640"/>
        <w:rPr>
          <w:rFonts w:ascii="仿宋" w:eastAsia="仿宋" w:hAnsi="仿宋" w:cs="仿宋"/>
          <w:bCs/>
          <w:szCs w:val="32"/>
        </w:rPr>
      </w:pPr>
      <w:r w:rsidRPr="00C32162">
        <w:rPr>
          <w:rFonts w:ascii="仿宋" w:eastAsia="仿宋" w:hAnsi="仿宋" w:cs="仿宋" w:hint="eastAsia"/>
          <w:bCs/>
          <w:szCs w:val="32"/>
        </w:rPr>
        <w:t>1.</w:t>
      </w:r>
      <w:r w:rsidR="001C5275" w:rsidRPr="001C5275">
        <w:rPr>
          <w:rFonts w:ascii="仿宋" w:eastAsia="仿宋" w:hAnsi="仿宋" w:cs="仿宋" w:hint="eastAsia"/>
          <w:bCs/>
          <w:szCs w:val="32"/>
        </w:rPr>
        <w:t>本次大赛以学校为单位组织作品报送工作，每名参赛者限报1件作品，</w:t>
      </w:r>
      <w:r w:rsidR="001C5275" w:rsidRPr="00C32162">
        <w:rPr>
          <w:rFonts w:ascii="仿宋" w:eastAsia="仿宋" w:hAnsi="仿宋" w:cs="仿宋" w:hint="eastAsia"/>
          <w:bCs/>
          <w:szCs w:val="32"/>
        </w:rPr>
        <w:t>每校报送参赛作品总数不超过</w:t>
      </w:r>
      <w:r w:rsidR="00984F8B">
        <w:rPr>
          <w:rFonts w:ascii="仿宋" w:eastAsia="仿宋" w:hAnsi="仿宋" w:cs="仿宋" w:hint="eastAsia"/>
          <w:bCs/>
          <w:szCs w:val="32"/>
        </w:rPr>
        <w:t>5</w:t>
      </w:r>
      <w:r w:rsidR="001C5275" w:rsidRPr="00C32162">
        <w:rPr>
          <w:rFonts w:ascii="仿宋" w:eastAsia="仿宋" w:hAnsi="仿宋" w:cs="仿宋" w:hint="eastAsia"/>
          <w:bCs/>
          <w:szCs w:val="32"/>
        </w:rPr>
        <w:t>个</w:t>
      </w:r>
      <w:r w:rsidR="001C5275" w:rsidRPr="001C5275">
        <w:rPr>
          <w:rFonts w:ascii="仿宋" w:eastAsia="仿宋" w:hAnsi="仿宋" w:cs="仿宋" w:hint="eastAsia"/>
          <w:bCs/>
          <w:szCs w:val="32"/>
        </w:rPr>
        <w:t>。</w:t>
      </w:r>
    </w:p>
    <w:p w:rsidR="00ED4A8B" w:rsidRDefault="00ED4A8B" w:rsidP="00ED4A8B">
      <w:pPr>
        <w:spacing w:line="580" w:lineRule="exact"/>
        <w:ind w:firstLineChars="200" w:firstLine="640"/>
        <w:rPr>
          <w:rFonts w:ascii="仿宋" w:eastAsia="仿宋" w:hAnsi="仿宋" w:cs="仿宋"/>
          <w:szCs w:val="32"/>
        </w:rPr>
      </w:pPr>
      <w:r>
        <w:rPr>
          <w:rFonts w:ascii="仿宋" w:eastAsia="仿宋" w:hAnsi="仿宋" w:cs="仿宋"/>
          <w:bCs/>
          <w:szCs w:val="32"/>
        </w:rPr>
        <w:t>2</w:t>
      </w:r>
      <w:r w:rsidR="00C32162" w:rsidRPr="00C32162">
        <w:rPr>
          <w:rFonts w:ascii="仿宋" w:eastAsia="仿宋" w:hAnsi="仿宋" w:cs="仿宋" w:hint="eastAsia"/>
          <w:bCs/>
          <w:szCs w:val="32"/>
        </w:rPr>
        <w:t>.</w:t>
      </w:r>
      <w:r w:rsidR="004863C7" w:rsidRPr="004863C7">
        <w:rPr>
          <w:rFonts w:ascii="仿宋" w:eastAsia="仿宋" w:hAnsi="仿宋" w:cs="仿宋" w:hint="eastAsia"/>
          <w:szCs w:val="32"/>
        </w:rPr>
        <w:t>参赛作品</w:t>
      </w:r>
      <w:proofErr w:type="gramStart"/>
      <w:r w:rsidR="004863C7" w:rsidRPr="004863C7">
        <w:rPr>
          <w:rFonts w:ascii="仿宋" w:eastAsia="仿宋" w:hAnsi="仿宋" w:cs="仿宋" w:hint="eastAsia"/>
          <w:bCs/>
          <w:szCs w:val="32"/>
        </w:rPr>
        <w:t>发送至</w:t>
      </w:r>
      <w:r>
        <w:rPr>
          <w:rFonts w:ascii="仿宋" w:eastAsia="仿宋" w:hAnsi="仿宋" w:cs="仿宋" w:hint="eastAsia"/>
          <w:bCs/>
          <w:szCs w:val="32"/>
        </w:rPr>
        <w:t>校</w:t>
      </w:r>
      <w:r w:rsidR="004863C7" w:rsidRPr="004863C7">
        <w:rPr>
          <w:rFonts w:ascii="仿宋" w:eastAsia="仿宋" w:hAnsi="仿宋" w:cs="仿宋" w:hint="eastAsia"/>
          <w:bCs/>
          <w:szCs w:val="32"/>
        </w:rPr>
        <w:t>组委会</w:t>
      </w:r>
      <w:proofErr w:type="gramEnd"/>
      <w:r w:rsidR="004863C7" w:rsidRPr="004863C7">
        <w:rPr>
          <w:rFonts w:ascii="仿宋" w:eastAsia="仿宋" w:hAnsi="仿宋" w:cs="仿宋" w:hint="eastAsia"/>
          <w:bCs/>
          <w:szCs w:val="32"/>
        </w:rPr>
        <w:t>邮箱</w:t>
      </w:r>
      <w:r w:rsidR="00E824A6">
        <w:rPr>
          <w:rFonts w:ascii="仿宋" w:eastAsia="仿宋" w:hAnsi="仿宋" w:cs="仿宋" w:hint="eastAsia"/>
          <w:bCs/>
          <w:szCs w:val="32"/>
        </w:rPr>
        <w:t>：</w:t>
      </w:r>
      <w:r w:rsidR="004863C7" w:rsidRPr="004863C7">
        <w:rPr>
          <w:rFonts w:ascii="仿宋" w:eastAsia="仿宋" w:hAnsi="仿宋" w:cs="仿宋"/>
          <w:bCs/>
          <w:szCs w:val="32"/>
        </w:rPr>
        <w:t>601791223</w:t>
      </w:r>
      <w:r w:rsidR="004863C7" w:rsidRPr="004863C7">
        <w:rPr>
          <w:rFonts w:ascii="仿宋" w:eastAsia="仿宋" w:hAnsi="仿宋" w:cs="仿宋" w:hint="eastAsia"/>
          <w:bCs/>
          <w:szCs w:val="32"/>
        </w:rPr>
        <w:t>@</w:t>
      </w:r>
      <w:r w:rsidR="004863C7" w:rsidRPr="004863C7">
        <w:rPr>
          <w:rFonts w:ascii="仿宋" w:eastAsia="仿宋" w:hAnsi="仿宋" w:cs="仿宋"/>
          <w:bCs/>
          <w:szCs w:val="32"/>
        </w:rPr>
        <w:t>qq</w:t>
      </w:r>
      <w:r w:rsidR="004863C7" w:rsidRPr="004863C7">
        <w:rPr>
          <w:rFonts w:ascii="仿宋" w:eastAsia="仿宋" w:hAnsi="仿宋" w:cs="仿宋" w:hint="eastAsia"/>
          <w:bCs/>
          <w:szCs w:val="32"/>
        </w:rPr>
        <w:t>.com</w:t>
      </w:r>
      <w:r w:rsidR="004863C7">
        <w:rPr>
          <w:rFonts w:ascii="仿宋" w:eastAsia="仿宋" w:hAnsi="仿宋" w:cs="仿宋" w:hint="eastAsia"/>
          <w:bCs/>
          <w:szCs w:val="32"/>
        </w:rPr>
        <w:t>，报送时间</w:t>
      </w:r>
      <w:r w:rsidR="004863C7">
        <w:rPr>
          <w:rFonts w:ascii="仿宋" w:eastAsia="仿宋" w:hAnsi="仿宋" w:cs="仿宋" w:hint="eastAsia"/>
          <w:szCs w:val="32"/>
        </w:rPr>
        <w:t>截至</w:t>
      </w:r>
      <w:r w:rsidR="001C5275">
        <w:rPr>
          <w:rFonts w:ascii="仿宋" w:eastAsia="仿宋" w:hAnsi="仿宋" w:cs="仿宋" w:hint="eastAsia"/>
          <w:szCs w:val="32"/>
        </w:rPr>
        <w:t>202</w:t>
      </w:r>
      <w:r w:rsidR="001C5275">
        <w:rPr>
          <w:rFonts w:ascii="仿宋" w:eastAsia="仿宋" w:hAnsi="仿宋" w:cs="仿宋"/>
          <w:szCs w:val="32"/>
        </w:rPr>
        <w:t>4</w:t>
      </w:r>
      <w:r w:rsidR="001C5275">
        <w:rPr>
          <w:rFonts w:ascii="仿宋" w:eastAsia="仿宋" w:hAnsi="仿宋" w:cs="仿宋" w:hint="eastAsia"/>
          <w:szCs w:val="32"/>
        </w:rPr>
        <w:t>年9月</w:t>
      </w:r>
      <w:r w:rsidR="001C5275">
        <w:rPr>
          <w:rFonts w:ascii="仿宋" w:eastAsia="仿宋" w:hAnsi="仿宋" w:cs="仿宋"/>
          <w:szCs w:val="32"/>
        </w:rPr>
        <w:t>25</w:t>
      </w:r>
      <w:r w:rsidR="001C5275">
        <w:rPr>
          <w:rFonts w:ascii="仿宋" w:eastAsia="仿宋" w:hAnsi="仿宋" w:cs="仿宋" w:hint="eastAsia"/>
          <w:szCs w:val="32"/>
        </w:rPr>
        <w:t>日</w:t>
      </w:r>
      <w:r w:rsidR="004863C7">
        <w:rPr>
          <w:rFonts w:ascii="仿宋" w:eastAsia="仿宋" w:hAnsi="仿宋" w:cs="仿宋" w:hint="eastAsia"/>
          <w:szCs w:val="32"/>
        </w:rPr>
        <w:t>，联系人：吕悦，电话：0</w:t>
      </w:r>
      <w:r w:rsidR="004863C7">
        <w:rPr>
          <w:rFonts w:ascii="仿宋" w:eastAsia="仿宋" w:hAnsi="仿宋" w:cs="仿宋"/>
          <w:szCs w:val="32"/>
        </w:rPr>
        <w:t>561-3801061。</w:t>
      </w:r>
    </w:p>
    <w:p w:rsidR="001C5275" w:rsidRPr="00ED4A8B" w:rsidRDefault="00ED4A8B" w:rsidP="00ED4A8B">
      <w:pPr>
        <w:spacing w:line="580" w:lineRule="exact"/>
        <w:ind w:firstLineChars="200" w:firstLine="640"/>
        <w:rPr>
          <w:rFonts w:ascii="仿宋" w:eastAsia="仿宋" w:hAnsi="仿宋" w:cs="仿宋"/>
          <w:bCs/>
          <w:szCs w:val="32"/>
        </w:rPr>
      </w:pPr>
      <w:r>
        <w:rPr>
          <w:rFonts w:ascii="仿宋" w:eastAsia="仿宋" w:hAnsi="仿宋" w:cs="仿宋"/>
          <w:bCs/>
          <w:szCs w:val="32"/>
        </w:rPr>
        <w:t>3</w:t>
      </w:r>
      <w:r w:rsidRPr="00C32162">
        <w:rPr>
          <w:rFonts w:ascii="仿宋" w:eastAsia="仿宋" w:hAnsi="仿宋" w:cs="仿宋" w:hint="eastAsia"/>
          <w:bCs/>
          <w:szCs w:val="32"/>
        </w:rPr>
        <w:t>.</w:t>
      </w:r>
      <w:r w:rsidRPr="00DA450A">
        <w:rPr>
          <w:rFonts w:ascii="仿宋" w:eastAsia="仿宋" w:hAnsi="仿宋" w:cs="仿宋" w:hint="eastAsia"/>
          <w:b/>
          <w:bCs/>
          <w:szCs w:val="32"/>
        </w:rPr>
        <w:t>校组委会确定</w:t>
      </w:r>
      <w:r w:rsidR="00E824A6" w:rsidRPr="00DA450A">
        <w:rPr>
          <w:rFonts w:ascii="仿宋" w:eastAsia="仿宋" w:hAnsi="仿宋" w:cs="仿宋" w:hint="eastAsia"/>
          <w:b/>
          <w:bCs/>
          <w:szCs w:val="32"/>
        </w:rPr>
        <w:t>选</w:t>
      </w:r>
      <w:r w:rsidRPr="00DA450A">
        <w:rPr>
          <w:rFonts w:ascii="仿宋" w:eastAsia="仿宋" w:hAnsi="仿宋" w:cs="仿宋" w:hint="eastAsia"/>
          <w:b/>
          <w:bCs/>
          <w:szCs w:val="32"/>
        </w:rPr>
        <w:t>送参赛作品后，通知参赛者个人准备相关资料。</w:t>
      </w:r>
      <w:r w:rsidRPr="00C32162">
        <w:rPr>
          <w:rFonts w:ascii="仿宋" w:eastAsia="仿宋" w:hAnsi="仿宋" w:cs="仿宋" w:hint="eastAsia"/>
          <w:bCs/>
          <w:szCs w:val="32"/>
        </w:rPr>
        <w:t>参赛者个人需提交的材料包括：《“强国有我 筑梦未来”高校短视频大赛报名表》电子版（后附）、作品海报（1 张 600×800px竖屏海报，文件为jpg、</w:t>
      </w:r>
      <w:proofErr w:type="spellStart"/>
      <w:r w:rsidRPr="00C32162">
        <w:rPr>
          <w:rFonts w:ascii="仿宋" w:eastAsia="仿宋" w:hAnsi="仿宋" w:cs="仿宋" w:hint="eastAsia"/>
          <w:bCs/>
          <w:szCs w:val="32"/>
        </w:rPr>
        <w:t>png</w:t>
      </w:r>
      <w:proofErr w:type="spellEnd"/>
      <w:r w:rsidRPr="00C32162">
        <w:rPr>
          <w:rFonts w:ascii="仿宋" w:eastAsia="仿宋" w:hAnsi="仿宋" w:cs="仿宋" w:hint="eastAsia"/>
          <w:bCs/>
          <w:szCs w:val="32"/>
        </w:rPr>
        <w:t>格式，海</w:t>
      </w:r>
      <w:r w:rsidRPr="00C32162">
        <w:rPr>
          <w:rFonts w:ascii="仿宋" w:eastAsia="仿宋" w:hAnsi="仿宋" w:cs="仿宋" w:hint="eastAsia"/>
          <w:bCs/>
          <w:szCs w:val="32"/>
        </w:rPr>
        <w:lastRenderedPageBreak/>
        <w:t>报将用于作品的相关宣传）、参赛作品视频文件。参赛报名表命名为“学校名+作品名+报名表”，作品海报命名为“学校名+作品名+海报”，参赛作品视频文件命名为“作品名+第一作者姓名”。所有材料需制成压缩包文件，命名为“学校名+作品名”</w:t>
      </w:r>
      <w:r w:rsidRPr="004863C7">
        <w:rPr>
          <w:rFonts w:ascii="仿宋" w:eastAsia="仿宋" w:hAnsi="仿宋" w:cs="仿宋" w:hint="eastAsia"/>
          <w:bCs/>
          <w:szCs w:val="32"/>
        </w:rPr>
        <w:t>发送至</w:t>
      </w:r>
      <w:r>
        <w:rPr>
          <w:rFonts w:ascii="仿宋" w:eastAsia="仿宋" w:hAnsi="仿宋" w:cs="仿宋" w:hint="eastAsia"/>
          <w:bCs/>
          <w:szCs w:val="32"/>
        </w:rPr>
        <w:t>校</w:t>
      </w:r>
      <w:r w:rsidRPr="004863C7">
        <w:rPr>
          <w:rFonts w:ascii="仿宋" w:eastAsia="仿宋" w:hAnsi="仿宋" w:cs="仿宋" w:hint="eastAsia"/>
          <w:bCs/>
          <w:szCs w:val="32"/>
        </w:rPr>
        <w:t>组委会邮箱</w:t>
      </w:r>
      <w:r w:rsidRPr="004863C7">
        <w:rPr>
          <w:rFonts w:ascii="仿宋" w:eastAsia="仿宋" w:hAnsi="仿宋" w:cs="仿宋"/>
          <w:bCs/>
          <w:szCs w:val="32"/>
        </w:rPr>
        <w:t>601791223</w:t>
      </w:r>
      <w:r w:rsidRPr="004863C7">
        <w:rPr>
          <w:rFonts w:ascii="仿宋" w:eastAsia="仿宋" w:hAnsi="仿宋" w:cs="仿宋" w:hint="eastAsia"/>
          <w:bCs/>
          <w:szCs w:val="32"/>
        </w:rPr>
        <w:t>@</w:t>
      </w:r>
      <w:r w:rsidRPr="004863C7">
        <w:rPr>
          <w:rFonts w:ascii="仿宋" w:eastAsia="仿宋" w:hAnsi="仿宋" w:cs="仿宋"/>
          <w:bCs/>
          <w:szCs w:val="32"/>
        </w:rPr>
        <w:t>qq</w:t>
      </w:r>
      <w:r w:rsidRPr="004863C7">
        <w:rPr>
          <w:rFonts w:ascii="仿宋" w:eastAsia="仿宋" w:hAnsi="仿宋" w:cs="仿宋" w:hint="eastAsia"/>
          <w:bCs/>
          <w:szCs w:val="32"/>
        </w:rPr>
        <w:t>.com</w:t>
      </w:r>
      <w:r>
        <w:rPr>
          <w:rFonts w:ascii="仿宋" w:eastAsia="仿宋" w:hAnsi="仿宋" w:cs="仿宋"/>
          <w:bCs/>
          <w:szCs w:val="32"/>
        </w:rPr>
        <w:t>。</w:t>
      </w:r>
    </w:p>
    <w:p w:rsidR="00C32162" w:rsidRPr="00C32162" w:rsidRDefault="00C32162" w:rsidP="00C32162">
      <w:pPr>
        <w:spacing w:line="580" w:lineRule="exact"/>
        <w:ind w:firstLineChars="200" w:firstLine="643"/>
        <w:rPr>
          <w:rFonts w:ascii="仿宋" w:eastAsia="仿宋" w:hAnsi="仿宋" w:cs="仿宋"/>
          <w:b/>
          <w:bCs/>
          <w:szCs w:val="32"/>
        </w:rPr>
      </w:pPr>
      <w:r w:rsidRPr="00C32162">
        <w:rPr>
          <w:rFonts w:ascii="仿宋" w:eastAsia="仿宋" w:hAnsi="仿宋" w:cs="仿宋" w:hint="eastAsia"/>
          <w:b/>
          <w:bCs/>
          <w:szCs w:val="32"/>
        </w:rPr>
        <w:t>五、活动安排</w:t>
      </w:r>
    </w:p>
    <w:p w:rsidR="00C32162" w:rsidRPr="00C32162" w:rsidRDefault="00C32162" w:rsidP="00C32162">
      <w:pPr>
        <w:spacing w:line="580" w:lineRule="exact"/>
        <w:ind w:firstLineChars="200" w:firstLine="640"/>
        <w:rPr>
          <w:rFonts w:ascii="仿宋" w:eastAsia="仿宋" w:hAnsi="仿宋" w:cs="仿宋"/>
          <w:bCs/>
          <w:szCs w:val="32"/>
        </w:rPr>
      </w:pPr>
      <w:r w:rsidRPr="00C32162">
        <w:rPr>
          <w:rFonts w:ascii="仿宋" w:eastAsia="仿宋" w:hAnsi="仿宋" w:cs="仿宋" w:hint="eastAsia"/>
          <w:bCs/>
          <w:szCs w:val="32"/>
        </w:rPr>
        <w:t>第一阶段：作品征集阶段（</w:t>
      </w:r>
      <w:r w:rsidR="00064D24">
        <w:rPr>
          <w:rFonts w:ascii="仿宋" w:eastAsia="仿宋" w:hAnsi="仿宋" w:cs="仿宋" w:hint="eastAsia"/>
          <w:bCs/>
          <w:szCs w:val="32"/>
        </w:rPr>
        <w:t>2024</w:t>
      </w:r>
      <w:r w:rsidRPr="00C32162">
        <w:rPr>
          <w:rFonts w:ascii="仿宋" w:eastAsia="仿宋" w:hAnsi="仿宋" w:cs="仿宋" w:hint="eastAsia"/>
          <w:bCs/>
          <w:szCs w:val="32"/>
        </w:rPr>
        <w:t>年</w:t>
      </w:r>
      <w:r w:rsidR="00064D24">
        <w:rPr>
          <w:rFonts w:ascii="仿宋" w:eastAsia="仿宋" w:hAnsi="仿宋" w:cs="仿宋" w:hint="eastAsia"/>
          <w:bCs/>
          <w:szCs w:val="32"/>
        </w:rPr>
        <w:t>6</w:t>
      </w:r>
      <w:r w:rsidRPr="00C32162">
        <w:rPr>
          <w:rFonts w:ascii="仿宋" w:eastAsia="仿宋" w:hAnsi="仿宋" w:cs="仿宋" w:hint="eastAsia"/>
          <w:bCs/>
          <w:szCs w:val="32"/>
        </w:rPr>
        <w:t>月</w:t>
      </w:r>
      <w:r w:rsidR="00064D24">
        <w:rPr>
          <w:rFonts w:ascii="仿宋" w:eastAsia="仿宋" w:hAnsi="仿宋" w:cs="仿宋"/>
          <w:bCs/>
          <w:szCs w:val="32"/>
        </w:rPr>
        <w:t>20</w:t>
      </w:r>
      <w:r w:rsidRPr="00C32162">
        <w:rPr>
          <w:rFonts w:ascii="仿宋" w:eastAsia="仿宋" w:hAnsi="仿宋" w:cs="仿宋" w:hint="eastAsia"/>
          <w:bCs/>
          <w:szCs w:val="32"/>
        </w:rPr>
        <w:t>日—</w:t>
      </w:r>
      <w:r w:rsidR="00064D24">
        <w:rPr>
          <w:rFonts w:ascii="仿宋" w:eastAsia="仿宋" w:hAnsi="仿宋" w:cs="仿宋" w:hint="eastAsia"/>
          <w:bCs/>
          <w:szCs w:val="32"/>
        </w:rPr>
        <w:t>2024</w:t>
      </w:r>
      <w:r w:rsidRPr="00C32162">
        <w:rPr>
          <w:rFonts w:ascii="仿宋" w:eastAsia="仿宋" w:hAnsi="仿宋" w:cs="仿宋" w:hint="eastAsia"/>
          <w:bCs/>
          <w:szCs w:val="32"/>
        </w:rPr>
        <w:t>年</w:t>
      </w:r>
      <w:r w:rsidR="00984F8B">
        <w:rPr>
          <w:rFonts w:ascii="仿宋" w:eastAsia="仿宋" w:hAnsi="仿宋" w:cs="仿宋"/>
          <w:bCs/>
          <w:szCs w:val="32"/>
        </w:rPr>
        <w:t>9</w:t>
      </w:r>
      <w:r w:rsidRPr="00C32162">
        <w:rPr>
          <w:rFonts w:ascii="仿宋" w:eastAsia="仿宋" w:hAnsi="仿宋" w:cs="仿宋" w:hint="eastAsia"/>
          <w:bCs/>
          <w:szCs w:val="32"/>
        </w:rPr>
        <w:t>月</w:t>
      </w:r>
      <w:r w:rsidR="00984F8B">
        <w:rPr>
          <w:rFonts w:ascii="仿宋" w:eastAsia="仿宋" w:hAnsi="仿宋" w:cs="仿宋"/>
          <w:bCs/>
          <w:szCs w:val="32"/>
        </w:rPr>
        <w:t>25</w:t>
      </w:r>
      <w:r w:rsidRPr="00C32162">
        <w:rPr>
          <w:rFonts w:ascii="仿宋" w:eastAsia="仿宋" w:hAnsi="仿宋" w:cs="仿宋" w:hint="eastAsia"/>
          <w:bCs/>
          <w:szCs w:val="32"/>
        </w:rPr>
        <w:t>日）。各高校广泛动员组织大学生根据比赛主题进行创作，并在指定时间内提交参赛作品。</w:t>
      </w:r>
    </w:p>
    <w:p w:rsidR="00C32162" w:rsidRPr="00C32162" w:rsidRDefault="00C32162" w:rsidP="00C32162">
      <w:pPr>
        <w:spacing w:line="580" w:lineRule="exact"/>
        <w:ind w:firstLineChars="200" w:firstLine="640"/>
        <w:rPr>
          <w:rFonts w:ascii="仿宋" w:eastAsia="仿宋" w:hAnsi="仿宋" w:cs="仿宋"/>
          <w:bCs/>
          <w:szCs w:val="32"/>
        </w:rPr>
      </w:pPr>
      <w:r w:rsidRPr="00C32162">
        <w:rPr>
          <w:rFonts w:ascii="仿宋" w:eastAsia="仿宋" w:hAnsi="仿宋" w:cs="仿宋" w:hint="eastAsia"/>
          <w:bCs/>
          <w:szCs w:val="32"/>
        </w:rPr>
        <w:t>第二阶段：作品初评阶段（</w:t>
      </w:r>
      <w:r w:rsidR="00064D24">
        <w:rPr>
          <w:rFonts w:ascii="仿宋" w:eastAsia="仿宋" w:hAnsi="仿宋" w:cs="仿宋" w:hint="eastAsia"/>
          <w:bCs/>
          <w:szCs w:val="32"/>
        </w:rPr>
        <w:t>2024</w:t>
      </w:r>
      <w:r w:rsidRPr="00C32162">
        <w:rPr>
          <w:rFonts w:ascii="仿宋" w:eastAsia="仿宋" w:hAnsi="仿宋" w:cs="仿宋" w:hint="eastAsia"/>
          <w:bCs/>
          <w:szCs w:val="32"/>
        </w:rPr>
        <w:t>年</w:t>
      </w:r>
      <w:r w:rsidR="00064D24">
        <w:rPr>
          <w:rFonts w:ascii="仿宋" w:eastAsia="仿宋" w:hAnsi="仿宋" w:cs="仿宋" w:hint="eastAsia"/>
          <w:bCs/>
          <w:szCs w:val="32"/>
        </w:rPr>
        <w:t>10</w:t>
      </w:r>
      <w:r w:rsidRPr="00C32162">
        <w:rPr>
          <w:rFonts w:ascii="仿宋" w:eastAsia="仿宋" w:hAnsi="仿宋" w:cs="仿宋" w:hint="eastAsia"/>
          <w:bCs/>
          <w:szCs w:val="32"/>
        </w:rPr>
        <w:t>月</w:t>
      </w:r>
      <w:r w:rsidR="00064D24">
        <w:rPr>
          <w:rFonts w:ascii="仿宋" w:eastAsia="仿宋" w:hAnsi="仿宋" w:cs="仿宋" w:hint="eastAsia"/>
          <w:bCs/>
          <w:szCs w:val="32"/>
        </w:rPr>
        <w:t>10</w:t>
      </w:r>
      <w:r w:rsidRPr="00C32162">
        <w:rPr>
          <w:rFonts w:ascii="仿宋" w:eastAsia="仿宋" w:hAnsi="仿宋" w:cs="仿宋" w:hint="eastAsia"/>
          <w:bCs/>
          <w:szCs w:val="32"/>
        </w:rPr>
        <w:t>日—</w:t>
      </w:r>
      <w:r w:rsidR="00064D24">
        <w:rPr>
          <w:rFonts w:ascii="仿宋" w:eastAsia="仿宋" w:hAnsi="仿宋" w:cs="仿宋" w:hint="eastAsia"/>
          <w:bCs/>
          <w:szCs w:val="32"/>
        </w:rPr>
        <w:t>2024</w:t>
      </w:r>
      <w:r w:rsidRPr="00C32162">
        <w:rPr>
          <w:rFonts w:ascii="仿宋" w:eastAsia="仿宋" w:hAnsi="仿宋" w:cs="仿宋" w:hint="eastAsia"/>
          <w:bCs/>
          <w:szCs w:val="32"/>
        </w:rPr>
        <w:t>年</w:t>
      </w:r>
      <w:r w:rsidR="00064D24">
        <w:rPr>
          <w:rFonts w:ascii="仿宋" w:eastAsia="仿宋" w:hAnsi="仿宋" w:cs="仿宋" w:hint="eastAsia"/>
          <w:bCs/>
          <w:szCs w:val="32"/>
        </w:rPr>
        <w:t>11</w:t>
      </w:r>
      <w:r w:rsidRPr="00C32162">
        <w:rPr>
          <w:rFonts w:ascii="仿宋" w:eastAsia="仿宋" w:hAnsi="仿宋" w:cs="仿宋" w:hint="eastAsia"/>
          <w:bCs/>
          <w:szCs w:val="32"/>
        </w:rPr>
        <w:t>月</w:t>
      </w:r>
      <w:r w:rsidR="00064D24">
        <w:rPr>
          <w:rFonts w:ascii="仿宋" w:eastAsia="仿宋" w:hAnsi="仿宋" w:cs="仿宋" w:hint="eastAsia"/>
          <w:bCs/>
          <w:szCs w:val="32"/>
        </w:rPr>
        <w:t>10</w:t>
      </w:r>
      <w:r w:rsidRPr="00C32162">
        <w:rPr>
          <w:rFonts w:ascii="仿宋" w:eastAsia="仿宋" w:hAnsi="仿宋" w:cs="仿宋" w:hint="eastAsia"/>
          <w:bCs/>
          <w:szCs w:val="32"/>
        </w:rPr>
        <w:t>日）。大赛评委组对报送作品进行初评，初评入围作品的数量不超过总数的60%。</w:t>
      </w:r>
    </w:p>
    <w:p w:rsidR="00C32162" w:rsidRPr="00C32162" w:rsidRDefault="00C32162" w:rsidP="00C32162">
      <w:pPr>
        <w:spacing w:line="580" w:lineRule="exact"/>
        <w:ind w:firstLineChars="200" w:firstLine="640"/>
        <w:rPr>
          <w:rFonts w:ascii="仿宋" w:eastAsia="仿宋" w:hAnsi="仿宋" w:cs="仿宋"/>
          <w:bCs/>
          <w:szCs w:val="32"/>
        </w:rPr>
      </w:pPr>
      <w:r w:rsidRPr="00C32162">
        <w:rPr>
          <w:rFonts w:ascii="仿宋" w:eastAsia="仿宋" w:hAnsi="仿宋" w:cs="仿宋" w:hint="eastAsia"/>
          <w:bCs/>
          <w:szCs w:val="32"/>
        </w:rPr>
        <w:t>第三阶段：作品终评阶段（</w:t>
      </w:r>
      <w:r w:rsidR="00064D24">
        <w:rPr>
          <w:rFonts w:ascii="仿宋" w:eastAsia="仿宋" w:hAnsi="仿宋" w:cs="仿宋" w:hint="eastAsia"/>
          <w:bCs/>
          <w:szCs w:val="32"/>
        </w:rPr>
        <w:t>2024</w:t>
      </w:r>
      <w:r w:rsidRPr="00C32162">
        <w:rPr>
          <w:rFonts w:ascii="仿宋" w:eastAsia="仿宋" w:hAnsi="仿宋" w:cs="仿宋" w:hint="eastAsia"/>
          <w:bCs/>
          <w:szCs w:val="32"/>
        </w:rPr>
        <w:t>年</w:t>
      </w:r>
      <w:r w:rsidR="00064D24">
        <w:rPr>
          <w:rFonts w:ascii="仿宋" w:eastAsia="仿宋" w:hAnsi="仿宋" w:cs="仿宋" w:hint="eastAsia"/>
          <w:bCs/>
          <w:szCs w:val="32"/>
        </w:rPr>
        <w:t>11</w:t>
      </w:r>
      <w:r w:rsidRPr="00C32162">
        <w:rPr>
          <w:rFonts w:ascii="仿宋" w:eastAsia="仿宋" w:hAnsi="仿宋" w:cs="仿宋" w:hint="eastAsia"/>
          <w:bCs/>
          <w:szCs w:val="32"/>
        </w:rPr>
        <w:t>月</w:t>
      </w:r>
      <w:r w:rsidR="00064D24">
        <w:rPr>
          <w:rFonts w:ascii="仿宋" w:eastAsia="仿宋" w:hAnsi="仿宋" w:cs="仿宋" w:hint="eastAsia"/>
          <w:bCs/>
          <w:szCs w:val="32"/>
        </w:rPr>
        <w:t>10</w:t>
      </w:r>
      <w:r w:rsidRPr="00C32162">
        <w:rPr>
          <w:rFonts w:ascii="仿宋" w:eastAsia="仿宋" w:hAnsi="仿宋" w:cs="仿宋" w:hint="eastAsia"/>
          <w:bCs/>
          <w:szCs w:val="32"/>
        </w:rPr>
        <w:t>日—</w:t>
      </w:r>
      <w:r w:rsidR="00064D24">
        <w:rPr>
          <w:rFonts w:ascii="仿宋" w:eastAsia="仿宋" w:hAnsi="仿宋" w:cs="仿宋" w:hint="eastAsia"/>
          <w:bCs/>
          <w:szCs w:val="32"/>
        </w:rPr>
        <w:t>2024</w:t>
      </w:r>
      <w:r w:rsidRPr="00C32162">
        <w:rPr>
          <w:rFonts w:ascii="仿宋" w:eastAsia="仿宋" w:hAnsi="仿宋" w:cs="仿宋" w:hint="eastAsia"/>
          <w:bCs/>
          <w:szCs w:val="32"/>
        </w:rPr>
        <w:t>年</w:t>
      </w:r>
      <w:r w:rsidR="00064D24">
        <w:rPr>
          <w:rFonts w:ascii="仿宋" w:eastAsia="仿宋" w:hAnsi="仿宋" w:cs="仿宋" w:hint="eastAsia"/>
          <w:bCs/>
          <w:szCs w:val="32"/>
        </w:rPr>
        <w:t>12</w:t>
      </w:r>
      <w:r w:rsidRPr="00C32162">
        <w:rPr>
          <w:rFonts w:ascii="仿宋" w:eastAsia="仿宋" w:hAnsi="仿宋" w:cs="仿宋" w:hint="eastAsia"/>
          <w:bCs/>
          <w:szCs w:val="32"/>
        </w:rPr>
        <w:t>月</w:t>
      </w:r>
      <w:r w:rsidR="00064D24">
        <w:rPr>
          <w:rFonts w:ascii="仿宋" w:eastAsia="仿宋" w:hAnsi="仿宋" w:cs="仿宋" w:hint="eastAsia"/>
          <w:bCs/>
          <w:szCs w:val="32"/>
        </w:rPr>
        <w:t>10</w:t>
      </w:r>
      <w:r w:rsidRPr="00C32162">
        <w:rPr>
          <w:rFonts w:ascii="仿宋" w:eastAsia="仿宋" w:hAnsi="仿宋" w:cs="仿宋" w:hint="eastAsia"/>
          <w:bCs/>
          <w:szCs w:val="32"/>
        </w:rPr>
        <w:t>日）。大赛评委组对入围作品进行终评，评选结果将在安徽省校园读书创作活动官网、安徽省教育厅新媒体平台公布。</w:t>
      </w:r>
    </w:p>
    <w:p w:rsidR="00C32162" w:rsidRPr="00C32162" w:rsidRDefault="00C32162" w:rsidP="00C32162">
      <w:pPr>
        <w:spacing w:line="580" w:lineRule="exact"/>
        <w:ind w:firstLineChars="200" w:firstLine="640"/>
        <w:rPr>
          <w:rFonts w:ascii="仿宋" w:eastAsia="仿宋" w:hAnsi="仿宋" w:cs="仿宋"/>
          <w:bCs/>
          <w:szCs w:val="32"/>
        </w:rPr>
      </w:pPr>
      <w:r w:rsidRPr="00C32162">
        <w:rPr>
          <w:rFonts w:ascii="仿宋" w:eastAsia="仿宋" w:hAnsi="仿宋" w:cs="仿宋" w:hint="eastAsia"/>
          <w:bCs/>
          <w:szCs w:val="32"/>
        </w:rPr>
        <w:t>第四阶段：表彰（具体时间另行通知）。主办单位统一为获奖人员颁发奖项和证书，并择优在学习强国安徽平台、省教育厅新媒体平台展播获奖作品。</w:t>
      </w:r>
    </w:p>
    <w:p w:rsidR="00C32162" w:rsidRPr="00C32162" w:rsidRDefault="00C32162" w:rsidP="00C32162">
      <w:pPr>
        <w:spacing w:line="580" w:lineRule="exact"/>
        <w:ind w:firstLineChars="200" w:firstLine="643"/>
        <w:rPr>
          <w:rFonts w:ascii="仿宋" w:eastAsia="仿宋" w:hAnsi="仿宋" w:cs="仿宋"/>
          <w:b/>
          <w:bCs/>
          <w:szCs w:val="32"/>
        </w:rPr>
      </w:pPr>
      <w:r w:rsidRPr="00C32162">
        <w:rPr>
          <w:rFonts w:ascii="仿宋" w:eastAsia="仿宋" w:hAnsi="仿宋" w:cs="仿宋" w:hint="eastAsia"/>
          <w:b/>
          <w:bCs/>
          <w:szCs w:val="32"/>
        </w:rPr>
        <w:t>六、评选表彰</w:t>
      </w:r>
    </w:p>
    <w:p w:rsidR="00C32162" w:rsidRPr="00C32162" w:rsidRDefault="00C32162" w:rsidP="00C32162">
      <w:pPr>
        <w:spacing w:line="580" w:lineRule="exact"/>
        <w:ind w:firstLineChars="200" w:firstLine="640"/>
        <w:rPr>
          <w:rFonts w:ascii="仿宋" w:eastAsia="仿宋" w:hAnsi="仿宋" w:cs="仿宋"/>
          <w:bCs/>
          <w:szCs w:val="32"/>
        </w:rPr>
      </w:pPr>
      <w:r w:rsidRPr="00C32162">
        <w:rPr>
          <w:rFonts w:ascii="仿宋" w:eastAsia="仿宋" w:hAnsi="仿宋" w:cs="仿宋" w:hint="eastAsia"/>
          <w:bCs/>
          <w:szCs w:val="32"/>
        </w:rPr>
        <w:t>1.奖项设置</w:t>
      </w:r>
    </w:p>
    <w:p w:rsidR="00C32162" w:rsidRPr="00C32162" w:rsidRDefault="00C32162" w:rsidP="00064D24">
      <w:pPr>
        <w:spacing w:line="580" w:lineRule="exact"/>
        <w:ind w:firstLineChars="200" w:firstLine="640"/>
        <w:rPr>
          <w:rFonts w:ascii="仿宋" w:eastAsia="仿宋" w:hAnsi="仿宋" w:cs="仿宋"/>
          <w:bCs/>
          <w:szCs w:val="32"/>
        </w:rPr>
      </w:pPr>
      <w:r w:rsidRPr="00C32162">
        <w:rPr>
          <w:rFonts w:ascii="仿宋" w:eastAsia="仿宋" w:hAnsi="仿宋" w:cs="仿宋" w:hint="eastAsia"/>
          <w:bCs/>
          <w:szCs w:val="32"/>
        </w:rPr>
        <w:t>按照进入终评阶段的作品数量，依比例设立各等级奖项。其中一等奖占比 5%，二等奖占比 10%，三等奖占比 15%，优秀奖占比 20%。另设优秀组织奖、优秀指导老师若干名。</w:t>
      </w:r>
      <w:r w:rsidRPr="00C32162">
        <w:rPr>
          <w:rFonts w:ascii="仿宋" w:eastAsia="仿宋" w:hAnsi="仿宋" w:cs="仿宋" w:hint="eastAsia"/>
          <w:bCs/>
          <w:szCs w:val="32"/>
        </w:rPr>
        <w:lastRenderedPageBreak/>
        <w:t>所有奖项均颁发证书。</w:t>
      </w:r>
    </w:p>
    <w:p w:rsidR="00C32162" w:rsidRPr="00C32162" w:rsidRDefault="00C32162" w:rsidP="00C32162">
      <w:pPr>
        <w:spacing w:line="580" w:lineRule="exact"/>
        <w:ind w:firstLineChars="200" w:firstLine="640"/>
        <w:rPr>
          <w:rFonts w:ascii="仿宋" w:eastAsia="仿宋" w:hAnsi="仿宋" w:cs="仿宋"/>
          <w:bCs/>
          <w:szCs w:val="32"/>
        </w:rPr>
      </w:pPr>
      <w:r w:rsidRPr="00C32162">
        <w:rPr>
          <w:rFonts w:ascii="仿宋" w:eastAsia="仿宋" w:hAnsi="仿宋" w:cs="仿宋" w:hint="eastAsia"/>
          <w:bCs/>
          <w:szCs w:val="32"/>
        </w:rPr>
        <w:t>2.组织实施</w:t>
      </w:r>
    </w:p>
    <w:p w:rsidR="00C32162" w:rsidRPr="00C32162" w:rsidRDefault="00C32162" w:rsidP="00C32162">
      <w:pPr>
        <w:spacing w:line="580" w:lineRule="exact"/>
        <w:ind w:firstLineChars="200" w:firstLine="640"/>
        <w:rPr>
          <w:rFonts w:ascii="仿宋" w:eastAsia="仿宋" w:hAnsi="仿宋" w:cs="仿宋"/>
          <w:bCs/>
          <w:szCs w:val="32"/>
        </w:rPr>
      </w:pPr>
      <w:r w:rsidRPr="00C32162">
        <w:rPr>
          <w:rFonts w:ascii="仿宋" w:eastAsia="仿宋" w:hAnsi="仿宋" w:cs="仿宋" w:hint="eastAsia"/>
          <w:bCs/>
          <w:szCs w:val="32"/>
        </w:rPr>
        <w:t>评审表彰工作在安徽省校园读书创作活动组委会办公室指导和监督下，由安徽省教育宣传中心新媒体部具体组织实施。</w:t>
      </w:r>
    </w:p>
    <w:p w:rsidR="00C32162" w:rsidRPr="00C32162" w:rsidRDefault="00C32162" w:rsidP="00C32162">
      <w:pPr>
        <w:spacing w:line="580" w:lineRule="exact"/>
        <w:ind w:firstLineChars="200" w:firstLine="640"/>
        <w:rPr>
          <w:rFonts w:ascii="仿宋" w:eastAsia="仿宋" w:hAnsi="仿宋" w:cs="仿宋"/>
          <w:bCs/>
          <w:szCs w:val="32"/>
        </w:rPr>
      </w:pPr>
      <w:r w:rsidRPr="00C32162">
        <w:rPr>
          <w:rFonts w:ascii="仿宋" w:eastAsia="仿宋" w:hAnsi="仿宋" w:cs="仿宋" w:hint="eastAsia"/>
          <w:bCs/>
          <w:szCs w:val="32"/>
        </w:rPr>
        <w:t>3.结果运用</w:t>
      </w:r>
    </w:p>
    <w:p w:rsidR="002B1DF4" w:rsidRPr="00C32162" w:rsidRDefault="00C32162" w:rsidP="00C32162">
      <w:pPr>
        <w:spacing w:line="580" w:lineRule="exact"/>
        <w:ind w:firstLineChars="200" w:firstLine="640"/>
        <w:rPr>
          <w:rFonts w:ascii="仿宋" w:eastAsia="仿宋" w:hAnsi="仿宋" w:cs="仿宋"/>
          <w:bCs/>
          <w:szCs w:val="32"/>
        </w:rPr>
      </w:pPr>
      <w:r w:rsidRPr="00C32162">
        <w:rPr>
          <w:rFonts w:ascii="仿宋" w:eastAsia="仿宋" w:hAnsi="仿宋" w:cs="仿宋" w:hint="eastAsia"/>
          <w:bCs/>
          <w:szCs w:val="32"/>
        </w:rPr>
        <w:t>获奖作品将择优作为安徽省第八届校园读书创作活动成果进行推介，并择优在学习强国安徽平台、省教育厅新媒体平台展播。</w:t>
      </w:r>
    </w:p>
    <w:p w:rsidR="002B1DF4" w:rsidRDefault="002B1DF4">
      <w:pPr>
        <w:spacing w:line="580" w:lineRule="exact"/>
        <w:ind w:firstLine="640"/>
        <w:rPr>
          <w:szCs w:val="32"/>
        </w:rPr>
      </w:pPr>
    </w:p>
    <w:p w:rsidR="002B1DF4" w:rsidRDefault="002B1DF4">
      <w:pPr>
        <w:spacing w:line="580" w:lineRule="exact"/>
        <w:ind w:firstLine="640"/>
        <w:rPr>
          <w:szCs w:val="32"/>
        </w:rPr>
      </w:pPr>
    </w:p>
    <w:p w:rsidR="002B1DF4" w:rsidRDefault="002B1DF4">
      <w:pPr>
        <w:spacing w:line="580" w:lineRule="exact"/>
        <w:ind w:firstLine="640"/>
        <w:rPr>
          <w:szCs w:val="32"/>
        </w:rPr>
      </w:pPr>
    </w:p>
    <w:p w:rsidR="002B1DF4" w:rsidRDefault="002B1DF4">
      <w:pPr>
        <w:spacing w:line="580" w:lineRule="exact"/>
        <w:ind w:firstLine="640"/>
        <w:rPr>
          <w:szCs w:val="32"/>
        </w:rPr>
      </w:pPr>
    </w:p>
    <w:p w:rsidR="00064D24" w:rsidRDefault="00064D24" w:rsidP="00064D24">
      <w:pPr>
        <w:pStyle w:val="1"/>
      </w:pPr>
    </w:p>
    <w:p w:rsidR="00064D24" w:rsidRDefault="00064D24" w:rsidP="00064D24"/>
    <w:p w:rsidR="00064D24" w:rsidRDefault="00064D24" w:rsidP="00064D24">
      <w:pPr>
        <w:pStyle w:val="1"/>
      </w:pPr>
    </w:p>
    <w:p w:rsidR="00064D24" w:rsidRDefault="00064D24" w:rsidP="00064D24"/>
    <w:p w:rsidR="00C32162" w:rsidRPr="00C32162" w:rsidRDefault="00C32162" w:rsidP="00C32162">
      <w:pPr>
        <w:pStyle w:val="1"/>
      </w:pPr>
    </w:p>
    <w:p w:rsidR="002B1DF4" w:rsidRDefault="002B1DF4">
      <w:pPr>
        <w:spacing w:line="580" w:lineRule="exact"/>
        <w:ind w:firstLine="640"/>
        <w:rPr>
          <w:szCs w:val="32"/>
        </w:rPr>
      </w:pPr>
    </w:p>
    <w:p w:rsidR="002B1DF4" w:rsidRDefault="00C32162">
      <w:pPr>
        <w:spacing w:line="500" w:lineRule="exact"/>
        <w:jc w:val="center"/>
        <w:rPr>
          <w:rFonts w:eastAsia="方正小标宋_GBK"/>
          <w:bCs/>
          <w:szCs w:val="32"/>
        </w:rPr>
      </w:pPr>
      <w:r w:rsidRPr="00C32162">
        <w:rPr>
          <w:rFonts w:eastAsia="方正小标宋_GBK" w:hint="eastAsia"/>
          <w:bCs/>
          <w:szCs w:val="32"/>
        </w:rPr>
        <w:lastRenderedPageBreak/>
        <w:t>“强国有我</w:t>
      </w:r>
      <w:r w:rsidRPr="00C32162">
        <w:rPr>
          <w:rFonts w:eastAsia="方正小标宋_GBK" w:hint="eastAsia"/>
          <w:bCs/>
          <w:szCs w:val="32"/>
        </w:rPr>
        <w:t xml:space="preserve"> </w:t>
      </w:r>
      <w:r w:rsidRPr="00C32162">
        <w:rPr>
          <w:rFonts w:eastAsia="方正小标宋_GBK" w:hint="eastAsia"/>
          <w:bCs/>
          <w:szCs w:val="32"/>
        </w:rPr>
        <w:t>筑梦未来”高校短视频大赛</w:t>
      </w:r>
      <w:r w:rsidR="00577D7D">
        <w:rPr>
          <w:rFonts w:eastAsia="方正小标宋_GBK" w:hint="eastAsia"/>
          <w:bCs/>
          <w:szCs w:val="32"/>
        </w:rPr>
        <w:t>参赛报名表</w:t>
      </w:r>
    </w:p>
    <w:p w:rsidR="002B1DF4" w:rsidRDefault="002B1DF4">
      <w:pPr>
        <w:spacing w:line="580" w:lineRule="exact"/>
        <w:jc w:val="center"/>
        <w:rPr>
          <w:szCs w:val="32"/>
        </w:rPr>
      </w:pPr>
    </w:p>
    <w:tbl>
      <w:tblPr>
        <w:tblStyle w:val="a3"/>
        <w:tblW w:w="0" w:type="auto"/>
        <w:jc w:val="center"/>
        <w:tblLayout w:type="fixed"/>
        <w:tblLook w:val="04A0" w:firstRow="1" w:lastRow="0" w:firstColumn="1" w:lastColumn="0" w:noHBand="0" w:noVBand="1"/>
      </w:tblPr>
      <w:tblGrid>
        <w:gridCol w:w="1599"/>
        <w:gridCol w:w="260"/>
        <w:gridCol w:w="981"/>
        <w:gridCol w:w="1089"/>
        <w:gridCol w:w="534"/>
        <w:gridCol w:w="1284"/>
        <w:gridCol w:w="1353"/>
        <w:gridCol w:w="1422"/>
      </w:tblGrid>
      <w:tr w:rsidR="002B1DF4">
        <w:trPr>
          <w:jc w:val="center"/>
        </w:trPr>
        <w:tc>
          <w:tcPr>
            <w:tcW w:w="1859" w:type="dxa"/>
            <w:gridSpan w:val="2"/>
            <w:tcBorders>
              <w:top w:val="single" w:sz="4" w:space="0" w:color="auto"/>
              <w:left w:val="single" w:sz="4" w:space="0" w:color="auto"/>
              <w:bottom w:val="single" w:sz="4" w:space="0" w:color="auto"/>
              <w:right w:val="single" w:sz="4" w:space="0" w:color="auto"/>
            </w:tcBorders>
          </w:tcPr>
          <w:p w:rsidR="002B1DF4" w:rsidRDefault="00577D7D">
            <w:pPr>
              <w:spacing w:line="580" w:lineRule="exact"/>
              <w:rPr>
                <w:szCs w:val="32"/>
                <w:lang w:eastAsia="zh-Hans"/>
              </w:rPr>
            </w:pPr>
            <w:r>
              <w:rPr>
                <w:rFonts w:eastAsia="仿宋_GB2312" w:hint="eastAsia"/>
                <w:sz w:val="30"/>
                <w:szCs w:val="30"/>
                <w:lang w:eastAsia="zh-Hans"/>
              </w:rPr>
              <w:t>学校名称</w:t>
            </w:r>
          </w:p>
        </w:tc>
        <w:tc>
          <w:tcPr>
            <w:tcW w:w="6663" w:type="dxa"/>
            <w:gridSpan w:val="6"/>
            <w:tcBorders>
              <w:top w:val="single" w:sz="4" w:space="0" w:color="auto"/>
              <w:left w:val="single" w:sz="4" w:space="0" w:color="auto"/>
              <w:bottom w:val="single" w:sz="4" w:space="0" w:color="auto"/>
              <w:right w:val="single" w:sz="4" w:space="0" w:color="auto"/>
            </w:tcBorders>
          </w:tcPr>
          <w:p w:rsidR="002B1DF4" w:rsidRDefault="002B1DF4">
            <w:pPr>
              <w:spacing w:line="580" w:lineRule="exact"/>
              <w:rPr>
                <w:szCs w:val="32"/>
                <w:lang w:eastAsia="zh-Hans"/>
              </w:rPr>
            </w:pPr>
          </w:p>
        </w:tc>
      </w:tr>
      <w:tr w:rsidR="002B1DF4">
        <w:trPr>
          <w:trHeight w:val="90"/>
          <w:jc w:val="center"/>
        </w:trPr>
        <w:tc>
          <w:tcPr>
            <w:tcW w:w="8522" w:type="dxa"/>
            <w:gridSpan w:val="8"/>
            <w:tcBorders>
              <w:top w:val="single" w:sz="4" w:space="0" w:color="auto"/>
              <w:left w:val="single" w:sz="4" w:space="0" w:color="auto"/>
              <w:bottom w:val="single" w:sz="4" w:space="0" w:color="auto"/>
              <w:right w:val="single" w:sz="4" w:space="0" w:color="auto"/>
            </w:tcBorders>
          </w:tcPr>
          <w:p w:rsidR="002B1DF4" w:rsidRDefault="00577D7D">
            <w:pPr>
              <w:spacing w:line="580" w:lineRule="exact"/>
              <w:jc w:val="left"/>
              <w:rPr>
                <w:szCs w:val="32"/>
                <w:lang w:eastAsia="zh-Hans"/>
              </w:rPr>
            </w:pPr>
            <w:r>
              <w:rPr>
                <w:rFonts w:eastAsia="仿宋_GB2312" w:hint="eastAsia"/>
                <w:sz w:val="30"/>
                <w:szCs w:val="30"/>
                <w:lang w:eastAsia="zh-Hans"/>
              </w:rPr>
              <w:t>指导</w:t>
            </w:r>
            <w:r>
              <w:rPr>
                <w:rFonts w:eastAsia="仿宋_GB2312" w:hint="eastAsia"/>
                <w:sz w:val="30"/>
                <w:szCs w:val="30"/>
              </w:rPr>
              <w:t>教</w:t>
            </w:r>
            <w:r>
              <w:rPr>
                <w:rFonts w:eastAsia="仿宋_GB2312" w:hint="eastAsia"/>
                <w:sz w:val="30"/>
                <w:szCs w:val="30"/>
                <w:lang w:eastAsia="zh-Hans"/>
              </w:rPr>
              <w:t>师信息</w:t>
            </w:r>
            <w:r>
              <w:rPr>
                <w:rFonts w:eastAsia="仿宋_GB2312"/>
                <w:sz w:val="30"/>
                <w:szCs w:val="30"/>
                <w:lang w:eastAsia="zh-Hans"/>
              </w:rPr>
              <w:t xml:space="preserve"> </w:t>
            </w:r>
            <w:r>
              <w:rPr>
                <w:szCs w:val="32"/>
                <w:lang w:eastAsia="zh-Hans"/>
              </w:rPr>
              <w:t xml:space="preserve">      </w:t>
            </w:r>
            <w:r>
              <w:rPr>
                <w:rFonts w:eastAsia="仿宋_GB2312"/>
                <w:sz w:val="30"/>
                <w:szCs w:val="30"/>
                <w:lang w:eastAsia="zh-Hans"/>
              </w:rPr>
              <w:t xml:space="preserve"> </w:t>
            </w:r>
            <w:r>
              <w:rPr>
                <w:rFonts w:eastAsia="仿宋_GB2312" w:hint="eastAsia"/>
                <w:sz w:val="30"/>
                <w:szCs w:val="30"/>
                <w:lang w:eastAsia="zh-Hans"/>
              </w:rPr>
              <w:t>有</w:t>
            </w:r>
            <w:r>
              <w:rPr>
                <w:rFonts w:eastAsia="仿宋_GB2312" w:hint="eastAsia"/>
                <w:sz w:val="30"/>
                <w:szCs w:val="30"/>
              </w:rPr>
              <w:t>□</w:t>
            </w:r>
            <w:r>
              <w:rPr>
                <w:rFonts w:eastAsia="仿宋_GB2312"/>
                <w:sz w:val="30"/>
                <w:szCs w:val="30"/>
                <w:lang w:eastAsia="zh-Hans"/>
              </w:rPr>
              <w:t xml:space="preserve">     </w:t>
            </w:r>
            <w:r>
              <w:rPr>
                <w:rFonts w:eastAsia="仿宋_GB2312" w:hint="eastAsia"/>
                <w:sz w:val="30"/>
                <w:szCs w:val="30"/>
                <w:lang w:eastAsia="zh-Hans"/>
              </w:rPr>
              <w:t>无</w:t>
            </w:r>
            <w:r>
              <w:rPr>
                <w:rFonts w:eastAsia="仿宋_GB2312" w:hint="eastAsia"/>
                <w:sz w:val="30"/>
                <w:szCs w:val="30"/>
              </w:rPr>
              <w:t>□</w:t>
            </w:r>
            <w:r>
              <w:rPr>
                <w:rFonts w:eastAsia="仿宋_GB2312"/>
                <w:sz w:val="30"/>
                <w:szCs w:val="30"/>
                <w:lang w:eastAsia="zh-Hans"/>
              </w:rPr>
              <w:t xml:space="preserve"> </w:t>
            </w:r>
          </w:p>
        </w:tc>
      </w:tr>
      <w:tr w:rsidR="002B1DF4">
        <w:trPr>
          <w:jc w:val="center"/>
        </w:trPr>
        <w:tc>
          <w:tcPr>
            <w:tcW w:w="1859" w:type="dxa"/>
            <w:gridSpan w:val="2"/>
            <w:tcBorders>
              <w:top w:val="single" w:sz="4" w:space="0" w:color="auto"/>
              <w:left w:val="single" w:sz="4" w:space="0" w:color="auto"/>
              <w:bottom w:val="single" w:sz="4" w:space="0" w:color="auto"/>
              <w:right w:val="single" w:sz="4" w:space="0" w:color="auto"/>
            </w:tcBorders>
          </w:tcPr>
          <w:p w:rsidR="002B1DF4" w:rsidRDefault="00577D7D">
            <w:pPr>
              <w:spacing w:line="580" w:lineRule="exact"/>
              <w:rPr>
                <w:szCs w:val="32"/>
                <w:lang w:eastAsia="zh-Hans"/>
              </w:rPr>
            </w:pPr>
            <w:r>
              <w:rPr>
                <w:rFonts w:eastAsia="仿宋_GB2312" w:hint="eastAsia"/>
                <w:sz w:val="30"/>
                <w:szCs w:val="30"/>
                <w:lang w:eastAsia="zh-Hans"/>
              </w:rPr>
              <w:t>姓名</w:t>
            </w:r>
          </w:p>
        </w:tc>
        <w:tc>
          <w:tcPr>
            <w:tcW w:w="2070" w:type="dxa"/>
            <w:gridSpan w:val="2"/>
            <w:tcBorders>
              <w:top w:val="single" w:sz="4" w:space="0" w:color="auto"/>
              <w:left w:val="single" w:sz="4" w:space="0" w:color="auto"/>
              <w:bottom w:val="single" w:sz="4" w:space="0" w:color="auto"/>
              <w:right w:val="single" w:sz="4" w:space="0" w:color="auto"/>
            </w:tcBorders>
          </w:tcPr>
          <w:p w:rsidR="002B1DF4" w:rsidRDefault="002B1DF4">
            <w:pPr>
              <w:spacing w:line="580" w:lineRule="exact"/>
              <w:rPr>
                <w:szCs w:val="32"/>
                <w:lang w:eastAsia="zh-Hans"/>
              </w:rPr>
            </w:pPr>
          </w:p>
        </w:tc>
        <w:tc>
          <w:tcPr>
            <w:tcW w:w="1818" w:type="dxa"/>
            <w:gridSpan w:val="2"/>
            <w:tcBorders>
              <w:top w:val="single" w:sz="4" w:space="0" w:color="auto"/>
              <w:left w:val="single" w:sz="4" w:space="0" w:color="auto"/>
              <w:bottom w:val="single" w:sz="4" w:space="0" w:color="auto"/>
              <w:right w:val="single" w:sz="4" w:space="0" w:color="auto"/>
            </w:tcBorders>
          </w:tcPr>
          <w:p w:rsidR="002B1DF4" w:rsidRDefault="00577D7D">
            <w:pPr>
              <w:spacing w:line="580" w:lineRule="exact"/>
              <w:rPr>
                <w:szCs w:val="32"/>
                <w:lang w:eastAsia="zh-Hans"/>
              </w:rPr>
            </w:pPr>
            <w:r>
              <w:rPr>
                <w:rFonts w:eastAsia="仿宋_GB2312" w:hint="eastAsia"/>
                <w:sz w:val="30"/>
                <w:szCs w:val="30"/>
              </w:rPr>
              <w:t>工作</w:t>
            </w:r>
            <w:r>
              <w:rPr>
                <w:rFonts w:eastAsia="仿宋_GB2312" w:hint="eastAsia"/>
                <w:sz w:val="30"/>
                <w:szCs w:val="30"/>
                <w:lang w:eastAsia="zh-Hans"/>
              </w:rPr>
              <w:t>单位</w:t>
            </w:r>
          </w:p>
        </w:tc>
        <w:tc>
          <w:tcPr>
            <w:tcW w:w="2775" w:type="dxa"/>
            <w:gridSpan w:val="2"/>
            <w:tcBorders>
              <w:top w:val="single" w:sz="4" w:space="0" w:color="auto"/>
              <w:left w:val="single" w:sz="4" w:space="0" w:color="auto"/>
              <w:bottom w:val="single" w:sz="4" w:space="0" w:color="auto"/>
              <w:right w:val="single" w:sz="4" w:space="0" w:color="auto"/>
            </w:tcBorders>
          </w:tcPr>
          <w:p w:rsidR="002B1DF4" w:rsidRDefault="002B1DF4">
            <w:pPr>
              <w:spacing w:line="580" w:lineRule="exact"/>
              <w:rPr>
                <w:szCs w:val="32"/>
                <w:lang w:eastAsia="zh-Hans"/>
              </w:rPr>
            </w:pPr>
          </w:p>
        </w:tc>
      </w:tr>
      <w:tr w:rsidR="002B1DF4">
        <w:trPr>
          <w:jc w:val="center"/>
        </w:trPr>
        <w:tc>
          <w:tcPr>
            <w:tcW w:w="1859" w:type="dxa"/>
            <w:gridSpan w:val="2"/>
            <w:tcBorders>
              <w:top w:val="single" w:sz="4" w:space="0" w:color="auto"/>
              <w:left w:val="single" w:sz="4" w:space="0" w:color="auto"/>
              <w:bottom w:val="single" w:sz="4" w:space="0" w:color="auto"/>
              <w:right w:val="single" w:sz="4" w:space="0" w:color="auto"/>
            </w:tcBorders>
          </w:tcPr>
          <w:p w:rsidR="002B1DF4" w:rsidRDefault="00577D7D">
            <w:pPr>
              <w:spacing w:line="580" w:lineRule="exact"/>
              <w:rPr>
                <w:szCs w:val="32"/>
                <w:lang w:eastAsia="zh-Hans"/>
              </w:rPr>
            </w:pPr>
            <w:r>
              <w:rPr>
                <w:rFonts w:eastAsia="仿宋_GB2312" w:hint="eastAsia"/>
                <w:sz w:val="30"/>
                <w:szCs w:val="30"/>
                <w:lang w:eastAsia="zh-Hans"/>
              </w:rPr>
              <w:t>职务</w:t>
            </w:r>
          </w:p>
        </w:tc>
        <w:tc>
          <w:tcPr>
            <w:tcW w:w="2070" w:type="dxa"/>
            <w:gridSpan w:val="2"/>
            <w:tcBorders>
              <w:top w:val="single" w:sz="4" w:space="0" w:color="auto"/>
              <w:left w:val="single" w:sz="4" w:space="0" w:color="auto"/>
              <w:bottom w:val="single" w:sz="4" w:space="0" w:color="auto"/>
              <w:right w:val="single" w:sz="4" w:space="0" w:color="auto"/>
            </w:tcBorders>
          </w:tcPr>
          <w:p w:rsidR="002B1DF4" w:rsidRDefault="002B1DF4">
            <w:pPr>
              <w:spacing w:line="580" w:lineRule="exact"/>
              <w:rPr>
                <w:szCs w:val="32"/>
                <w:lang w:eastAsia="zh-Hans"/>
              </w:rPr>
            </w:pPr>
          </w:p>
        </w:tc>
        <w:tc>
          <w:tcPr>
            <w:tcW w:w="1818" w:type="dxa"/>
            <w:gridSpan w:val="2"/>
            <w:tcBorders>
              <w:top w:val="single" w:sz="4" w:space="0" w:color="auto"/>
              <w:left w:val="single" w:sz="4" w:space="0" w:color="auto"/>
              <w:bottom w:val="single" w:sz="4" w:space="0" w:color="auto"/>
              <w:right w:val="single" w:sz="4" w:space="0" w:color="auto"/>
            </w:tcBorders>
          </w:tcPr>
          <w:p w:rsidR="002B1DF4" w:rsidRDefault="00577D7D">
            <w:pPr>
              <w:spacing w:line="580" w:lineRule="exact"/>
              <w:rPr>
                <w:szCs w:val="32"/>
                <w:lang w:eastAsia="zh-Hans"/>
              </w:rPr>
            </w:pPr>
            <w:r>
              <w:rPr>
                <w:rFonts w:eastAsia="仿宋_GB2312" w:hint="eastAsia"/>
                <w:sz w:val="30"/>
                <w:szCs w:val="30"/>
                <w:lang w:eastAsia="zh-Hans"/>
              </w:rPr>
              <w:t>联系方式</w:t>
            </w:r>
          </w:p>
        </w:tc>
        <w:tc>
          <w:tcPr>
            <w:tcW w:w="2775" w:type="dxa"/>
            <w:gridSpan w:val="2"/>
            <w:tcBorders>
              <w:top w:val="single" w:sz="4" w:space="0" w:color="auto"/>
              <w:left w:val="single" w:sz="4" w:space="0" w:color="auto"/>
              <w:bottom w:val="single" w:sz="4" w:space="0" w:color="auto"/>
              <w:right w:val="single" w:sz="4" w:space="0" w:color="auto"/>
            </w:tcBorders>
          </w:tcPr>
          <w:p w:rsidR="002B1DF4" w:rsidRDefault="002B1DF4">
            <w:pPr>
              <w:spacing w:line="580" w:lineRule="exact"/>
              <w:rPr>
                <w:szCs w:val="32"/>
                <w:lang w:eastAsia="zh-Hans"/>
              </w:rPr>
            </w:pPr>
          </w:p>
        </w:tc>
      </w:tr>
      <w:tr w:rsidR="002B1DF4">
        <w:trPr>
          <w:jc w:val="center"/>
        </w:trPr>
        <w:tc>
          <w:tcPr>
            <w:tcW w:w="8522" w:type="dxa"/>
            <w:gridSpan w:val="8"/>
            <w:tcBorders>
              <w:top w:val="single" w:sz="4" w:space="0" w:color="auto"/>
              <w:left w:val="single" w:sz="4" w:space="0" w:color="auto"/>
              <w:bottom w:val="single" w:sz="4" w:space="0" w:color="auto"/>
              <w:right w:val="single" w:sz="4" w:space="0" w:color="auto"/>
            </w:tcBorders>
          </w:tcPr>
          <w:p w:rsidR="002B1DF4" w:rsidRDefault="00577D7D">
            <w:pPr>
              <w:spacing w:line="580" w:lineRule="exact"/>
              <w:jc w:val="center"/>
              <w:rPr>
                <w:szCs w:val="32"/>
                <w:lang w:eastAsia="zh-Hans"/>
              </w:rPr>
            </w:pPr>
            <w:r>
              <w:rPr>
                <w:rFonts w:eastAsia="仿宋_GB2312" w:hint="eastAsia"/>
                <w:sz w:val="30"/>
                <w:szCs w:val="30"/>
                <w:lang w:eastAsia="zh-Hans"/>
              </w:rPr>
              <w:t>第一作者信息</w:t>
            </w:r>
          </w:p>
        </w:tc>
      </w:tr>
      <w:tr w:rsidR="002B1DF4">
        <w:trPr>
          <w:jc w:val="center"/>
        </w:trPr>
        <w:tc>
          <w:tcPr>
            <w:tcW w:w="1859" w:type="dxa"/>
            <w:gridSpan w:val="2"/>
            <w:tcBorders>
              <w:top w:val="single" w:sz="4" w:space="0" w:color="auto"/>
              <w:left w:val="single" w:sz="4" w:space="0" w:color="auto"/>
              <w:bottom w:val="single" w:sz="4" w:space="0" w:color="auto"/>
              <w:right w:val="single" w:sz="4" w:space="0" w:color="auto"/>
            </w:tcBorders>
          </w:tcPr>
          <w:p w:rsidR="002B1DF4" w:rsidRDefault="00577D7D">
            <w:pPr>
              <w:spacing w:line="580" w:lineRule="exact"/>
              <w:rPr>
                <w:szCs w:val="32"/>
                <w:lang w:eastAsia="zh-Hans"/>
              </w:rPr>
            </w:pPr>
            <w:r>
              <w:rPr>
                <w:rFonts w:eastAsia="仿宋_GB2312" w:hint="eastAsia"/>
                <w:sz w:val="30"/>
                <w:szCs w:val="30"/>
                <w:lang w:eastAsia="zh-Hans"/>
              </w:rPr>
              <w:t>姓名</w:t>
            </w:r>
          </w:p>
        </w:tc>
        <w:tc>
          <w:tcPr>
            <w:tcW w:w="2070" w:type="dxa"/>
            <w:gridSpan w:val="2"/>
            <w:tcBorders>
              <w:top w:val="single" w:sz="4" w:space="0" w:color="auto"/>
              <w:left w:val="single" w:sz="4" w:space="0" w:color="auto"/>
              <w:bottom w:val="single" w:sz="4" w:space="0" w:color="auto"/>
              <w:right w:val="single" w:sz="4" w:space="0" w:color="auto"/>
            </w:tcBorders>
          </w:tcPr>
          <w:p w:rsidR="002B1DF4" w:rsidRDefault="002B1DF4">
            <w:pPr>
              <w:spacing w:line="580" w:lineRule="exact"/>
              <w:rPr>
                <w:szCs w:val="32"/>
                <w:lang w:eastAsia="zh-Hans"/>
              </w:rPr>
            </w:pPr>
          </w:p>
        </w:tc>
        <w:tc>
          <w:tcPr>
            <w:tcW w:w="1818" w:type="dxa"/>
            <w:gridSpan w:val="2"/>
            <w:tcBorders>
              <w:top w:val="single" w:sz="4" w:space="0" w:color="auto"/>
              <w:left w:val="single" w:sz="4" w:space="0" w:color="auto"/>
              <w:bottom w:val="single" w:sz="4" w:space="0" w:color="auto"/>
              <w:right w:val="single" w:sz="4" w:space="0" w:color="auto"/>
            </w:tcBorders>
          </w:tcPr>
          <w:p w:rsidR="002B1DF4" w:rsidRDefault="00577D7D">
            <w:pPr>
              <w:spacing w:line="580" w:lineRule="exact"/>
              <w:rPr>
                <w:szCs w:val="32"/>
              </w:rPr>
            </w:pPr>
            <w:r>
              <w:rPr>
                <w:rFonts w:eastAsia="仿宋_GB2312" w:hint="eastAsia"/>
                <w:sz w:val="30"/>
                <w:szCs w:val="30"/>
                <w:lang w:eastAsia="zh-Hans"/>
              </w:rPr>
              <w:t>年级专业</w:t>
            </w:r>
          </w:p>
        </w:tc>
        <w:tc>
          <w:tcPr>
            <w:tcW w:w="2775" w:type="dxa"/>
            <w:gridSpan w:val="2"/>
            <w:tcBorders>
              <w:top w:val="single" w:sz="4" w:space="0" w:color="auto"/>
              <w:left w:val="single" w:sz="4" w:space="0" w:color="auto"/>
              <w:bottom w:val="single" w:sz="4" w:space="0" w:color="auto"/>
              <w:right w:val="single" w:sz="4" w:space="0" w:color="auto"/>
            </w:tcBorders>
          </w:tcPr>
          <w:p w:rsidR="002B1DF4" w:rsidRDefault="002B1DF4">
            <w:pPr>
              <w:spacing w:line="580" w:lineRule="exact"/>
              <w:rPr>
                <w:szCs w:val="32"/>
                <w:lang w:eastAsia="zh-Hans"/>
              </w:rPr>
            </w:pPr>
          </w:p>
        </w:tc>
      </w:tr>
      <w:tr w:rsidR="002B1DF4">
        <w:trPr>
          <w:jc w:val="center"/>
        </w:trPr>
        <w:tc>
          <w:tcPr>
            <w:tcW w:w="1859" w:type="dxa"/>
            <w:gridSpan w:val="2"/>
            <w:tcBorders>
              <w:top w:val="single" w:sz="4" w:space="0" w:color="auto"/>
              <w:left w:val="single" w:sz="4" w:space="0" w:color="auto"/>
              <w:bottom w:val="single" w:sz="4" w:space="0" w:color="auto"/>
              <w:right w:val="single" w:sz="4" w:space="0" w:color="auto"/>
            </w:tcBorders>
          </w:tcPr>
          <w:p w:rsidR="002B1DF4" w:rsidRDefault="00577D7D">
            <w:pPr>
              <w:spacing w:line="580" w:lineRule="exact"/>
              <w:rPr>
                <w:szCs w:val="32"/>
                <w:lang w:eastAsia="zh-Hans"/>
              </w:rPr>
            </w:pPr>
            <w:r>
              <w:rPr>
                <w:rFonts w:eastAsia="仿宋_GB2312" w:hint="eastAsia"/>
                <w:sz w:val="30"/>
                <w:szCs w:val="30"/>
                <w:lang w:eastAsia="zh-Hans"/>
              </w:rPr>
              <w:t>作品中任职</w:t>
            </w:r>
          </w:p>
        </w:tc>
        <w:tc>
          <w:tcPr>
            <w:tcW w:w="2070" w:type="dxa"/>
            <w:gridSpan w:val="2"/>
            <w:tcBorders>
              <w:top w:val="single" w:sz="4" w:space="0" w:color="auto"/>
              <w:left w:val="single" w:sz="4" w:space="0" w:color="auto"/>
              <w:bottom w:val="single" w:sz="4" w:space="0" w:color="auto"/>
              <w:right w:val="single" w:sz="4" w:space="0" w:color="auto"/>
            </w:tcBorders>
          </w:tcPr>
          <w:p w:rsidR="002B1DF4" w:rsidRDefault="002B1DF4">
            <w:pPr>
              <w:spacing w:line="580" w:lineRule="exact"/>
              <w:rPr>
                <w:szCs w:val="32"/>
                <w:lang w:eastAsia="zh-Hans"/>
              </w:rPr>
            </w:pPr>
          </w:p>
        </w:tc>
        <w:tc>
          <w:tcPr>
            <w:tcW w:w="1818" w:type="dxa"/>
            <w:gridSpan w:val="2"/>
            <w:tcBorders>
              <w:top w:val="single" w:sz="4" w:space="0" w:color="auto"/>
              <w:left w:val="single" w:sz="4" w:space="0" w:color="auto"/>
              <w:bottom w:val="single" w:sz="4" w:space="0" w:color="auto"/>
              <w:right w:val="single" w:sz="4" w:space="0" w:color="auto"/>
            </w:tcBorders>
          </w:tcPr>
          <w:p w:rsidR="002B1DF4" w:rsidRDefault="00577D7D">
            <w:pPr>
              <w:spacing w:line="580" w:lineRule="exact"/>
              <w:rPr>
                <w:szCs w:val="32"/>
                <w:lang w:eastAsia="zh-Hans"/>
              </w:rPr>
            </w:pPr>
            <w:r>
              <w:rPr>
                <w:rFonts w:eastAsia="仿宋_GB2312" w:hint="eastAsia"/>
                <w:sz w:val="30"/>
                <w:szCs w:val="30"/>
              </w:rPr>
              <w:t>联系方式</w:t>
            </w:r>
          </w:p>
        </w:tc>
        <w:tc>
          <w:tcPr>
            <w:tcW w:w="2775" w:type="dxa"/>
            <w:gridSpan w:val="2"/>
            <w:tcBorders>
              <w:top w:val="single" w:sz="4" w:space="0" w:color="auto"/>
              <w:left w:val="single" w:sz="4" w:space="0" w:color="auto"/>
              <w:bottom w:val="single" w:sz="4" w:space="0" w:color="auto"/>
              <w:right w:val="single" w:sz="4" w:space="0" w:color="auto"/>
            </w:tcBorders>
          </w:tcPr>
          <w:p w:rsidR="002B1DF4" w:rsidRDefault="002B1DF4">
            <w:pPr>
              <w:spacing w:line="580" w:lineRule="exact"/>
              <w:rPr>
                <w:szCs w:val="32"/>
                <w:lang w:eastAsia="zh-Hans"/>
              </w:rPr>
            </w:pPr>
          </w:p>
        </w:tc>
      </w:tr>
      <w:tr w:rsidR="002B1DF4">
        <w:trPr>
          <w:jc w:val="center"/>
        </w:trPr>
        <w:tc>
          <w:tcPr>
            <w:tcW w:w="8522" w:type="dxa"/>
            <w:gridSpan w:val="8"/>
            <w:tcBorders>
              <w:top w:val="single" w:sz="4" w:space="0" w:color="auto"/>
              <w:left w:val="single" w:sz="4" w:space="0" w:color="auto"/>
              <w:bottom w:val="single" w:sz="4" w:space="0" w:color="auto"/>
              <w:right w:val="single" w:sz="4" w:space="0" w:color="auto"/>
            </w:tcBorders>
          </w:tcPr>
          <w:p w:rsidR="002B1DF4" w:rsidRDefault="00577D7D">
            <w:pPr>
              <w:spacing w:line="580" w:lineRule="exact"/>
              <w:jc w:val="center"/>
              <w:rPr>
                <w:szCs w:val="32"/>
              </w:rPr>
            </w:pPr>
            <w:r>
              <w:rPr>
                <w:rFonts w:eastAsia="仿宋_GB2312" w:hint="eastAsia"/>
                <w:sz w:val="30"/>
                <w:szCs w:val="30"/>
                <w:lang w:eastAsia="zh-Hans"/>
              </w:rPr>
              <w:t>团队成员</w:t>
            </w:r>
            <w:r>
              <w:rPr>
                <w:rFonts w:eastAsia="仿宋_GB2312" w:hint="eastAsia"/>
                <w:sz w:val="30"/>
                <w:szCs w:val="30"/>
              </w:rPr>
              <w:t>信息</w:t>
            </w:r>
          </w:p>
        </w:tc>
      </w:tr>
      <w:tr w:rsidR="002B1DF4">
        <w:trPr>
          <w:jc w:val="center"/>
        </w:trPr>
        <w:tc>
          <w:tcPr>
            <w:tcW w:w="1859" w:type="dxa"/>
            <w:gridSpan w:val="2"/>
            <w:tcBorders>
              <w:top w:val="single" w:sz="4" w:space="0" w:color="auto"/>
              <w:left w:val="single" w:sz="4" w:space="0" w:color="auto"/>
              <w:bottom w:val="single" w:sz="4" w:space="0" w:color="auto"/>
              <w:right w:val="single" w:sz="4" w:space="0" w:color="auto"/>
            </w:tcBorders>
          </w:tcPr>
          <w:p w:rsidR="002B1DF4" w:rsidRDefault="00577D7D">
            <w:pPr>
              <w:spacing w:line="580" w:lineRule="exact"/>
              <w:rPr>
                <w:szCs w:val="32"/>
                <w:lang w:eastAsia="zh-Hans"/>
              </w:rPr>
            </w:pPr>
            <w:r>
              <w:rPr>
                <w:rFonts w:eastAsia="仿宋_GB2312" w:hint="eastAsia"/>
                <w:sz w:val="30"/>
                <w:szCs w:val="30"/>
                <w:lang w:eastAsia="zh-Hans"/>
              </w:rPr>
              <w:t>姓名</w:t>
            </w:r>
          </w:p>
        </w:tc>
        <w:tc>
          <w:tcPr>
            <w:tcW w:w="2070" w:type="dxa"/>
            <w:gridSpan w:val="2"/>
            <w:tcBorders>
              <w:top w:val="single" w:sz="4" w:space="0" w:color="auto"/>
              <w:left w:val="single" w:sz="4" w:space="0" w:color="auto"/>
              <w:bottom w:val="single" w:sz="4" w:space="0" w:color="auto"/>
              <w:right w:val="single" w:sz="4" w:space="0" w:color="auto"/>
            </w:tcBorders>
          </w:tcPr>
          <w:p w:rsidR="002B1DF4" w:rsidRDefault="00577D7D">
            <w:pPr>
              <w:spacing w:line="580" w:lineRule="exact"/>
              <w:rPr>
                <w:szCs w:val="32"/>
                <w:lang w:eastAsia="zh-Hans"/>
              </w:rPr>
            </w:pPr>
            <w:r>
              <w:rPr>
                <w:rFonts w:eastAsia="仿宋_GB2312" w:hint="eastAsia"/>
                <w:sz w:val="30"/>
                <w:szCs w:val="30"/>
                <w:lang w:eastAsia="zh-Hans"/>
              </w:rPr>
              <w:t>作品中任职</w:t>
            </w:r>
          </w:p>
        </w:tc>
        <w:tc>
          <w:tcPr>
            <w:tcW w:w="1818" w:type="dxa"/>
            <w:gridSpan w:val="2"/>
            <w:tcBorders>
              <w:top w:val="single" w:sz="4" w:space="0" w:color="auto"/>
              <w:left w:val="single" w:sz="4" w:space="0" w:color="auto"/>
              <w:bottom w:val="single" w:sz="4" w:space="0" w:color="auto"/>
              <w:right w:val="single" w:sz="4" w:space="0" w:color="auto"/>
            </w:tcBorders>
          </w:tcPr>
          <w:p w:rsidR="002B1DF4" w:rsidRDefault="00577D7D">
            <w:pPr>
              <w:spacing w:line="580" w:lineRule="exact"/>
              <w:rPr>
                <w:szCs w:val="32"/>
                <w:lang w:eastAsia="zh-Hans"/>
              </w:rPr>
            </w:pPr>
            <w:r>
              <w:rPr>
                <w:rFonts w:eastAsia="仿宋_GB2312" w:hint="eastAsia"/>
                <w:sz w:val="30"/>
                <w:szCs w:val="30"/>
                <w:lang w:eastAsia="zh-Hans"/>
              </w:rPr>
              <w:t>学校</w:t>
            </w:r>
          </w:p>
        </w:tc>
        <w:tc>
          <w:tcPr>
            <w:tcW w:w="2775" w:type="dxa"/>
            <w:gridSpan w:val="2"/>
            <w:tcBorders>
              <w:top w:val="single" w:sz="4" w:space="0" w:color="auto"/>
              <w:left w:val="single" w:sz="4" w:space="0" w:color="auto"/>
              <w:bottom w:val="single" w:sz="4" w:space="0" w:color="auto"/>
              <w:right w:val="single" w:sz="4" w:space="0" w:color="auto"/>
            </w:tcBorders>
          </w:tcPr>
          <w:p w:rsidR="002B1DF4" w:rsidRDefault="00577D7D">
            <w:pPr>
              <w:spacing w:line="580" w:lineRule="exact"/>
              <w:rPr>
                <w:szCs w:val="32"/>
                <w:lang w:eastAsia="zh-Hans"/>
              </w:rPr>
            </w:pPr>
            <w:r>
              <w:rPr>
                <w:rFonts w:eastAsia="仿宋_GB2312" w:hint="eastAsia"/>
                <w:sz w:val="30"/>
                <w:szCs w:val="30"/>
                <w:lang w:eastAsia="zh-Hans"/>
              </w:rPr>
              <w:t>联系方式</w:t>
            </w:r>
          </w:p>
        </w:tc>
      </w:tr>
      <w:tr w:rsidR="002B1DF4">
        <w:trPr>
          <w:jc w:val="center"/>
        </w:trPr>
        <w:tc>
          <w:tcPr>
            <w:tcW w:w="1859" w:type="dxa"/>
            <w:gridSpan w:val="2"/>
            <w:tcBorders>
              <w:top w:val="single" w:sz="4" w:space="0" w:color="auto"/>
              <w:left w:val="single" w:sz="4" w:space="0" w:color="auto"/>
              <w:bottom w:val="single" w:sz="4" w:space="0" w:color="auto"/>
              <w:right w:val="single" w:sz="4" w:space="0" w:color="auto"/>
            </w:tcBorders>
          </w:tcPr>
          <w:p w:rsidR="002B1DF4" w:rsidRDefault="002B1DF4">
            <w:pPr>
              <w:spacing w:line="580" w:lineRule="exact"/>
              <w:rPr>
                <w:szCs w:val="32"/>
                <w:lang w:eastAsia="zh-Hans"/>
              </w:rPr>
            </w:pPr>
          </w:p>
        </w:tc>
        <w:tc>
          <w:tcPr>
            <w:tcW w:w="2070" w:type="dxa"/>
            <w:gridSpan w:val="2"/>
            <w:tcBorders>
              <w:top w:val="single" w:sz="4" w:space="0" w:color="auto"/>
              <w:left w:val="single" w:sz="4" w:space="0" w:color="auto"/>
              <w:bottom w:val="single" w:sz="4" w:space="0" w:color="auto"/>
              <w:right w:val="single" w:sz="4" w:space="0" w:color="auto"/>
            </w:tcBorders>
          </w:tcPr>
          <w:p w:rsidR="002B1DF4" w:rsidRDefault="002B1DF4">
            <w:pPr>
              <w:spacing w:line="580" w:lineRule="exact"/>
              <w:rPr>
                <w:szCs w:val="32"/>
                <w:lang w:eastAsia="zh-Hans"/>
              </w:rPr>
            </w:pPr>
          </w:p>
        </w:tc>
        <w:tc>
          <w:tcPr>
            <w:tcW w:w="1818" w:type="dxa"/>
            <w:gridSpan w:val="2"/>
            <w:tcBorders>
              <w:top w:val="single" w:sz="4" w:space="0" w:color="auto"/>
              <w:left w:val="single" w:sz="4" w:space="0" w:color="auto"/>
              <w:bottom w:val="single" w:sz="4" w:space="0" w:color="auto"/>
              <w:right w:val="single" w:sz="4" w:space="0" w:color="auto"/>
            </w:tcBorders>
          </w:tcPr>
          <w:p w:rsidR="002B1DF4" w:rsidRDefault="002B1DF4">
            <w:pPr>
              <w:spacing w:line="580" w:lineRule="exact"/>
              <w:rPr>
                <w:szCs w:val="32"/>
                <w:lang w:eastAsia="zh-Hans"/>
              </w:rPr>
            </w:pPr>
          </w:p>
        </w:tc>
        <w:tc>
          <w:tcPr>
            <w:tcW w:w="2775" w:type="dxa"/>
            <w:gridSpan w:val="2"/>
            <w:tcBorders>
              <w:top w:val="single" w:sz="4" w:space="0" w:color="auto"/>
              <w:left w:val="single" w:sz="4" w:space="0" w:color="auto"/>
              <w:bottom w:val="single" w:sz="4" w:space="0" w:color="auto"/>
              <w:right w:val="single" w:sz="4" w:space="0" w:color="auto"/>
            </w:tcBorders>
          </w:tcPr>
          <w:p w:rsidR="002B1DF4" w:rsidRDefault="002B1DF4">
            <w:pPr>
              <w:spacing w:line="580" w:lineRule="exact"/>
              <w:rPr>
                <w:szCs w:val="32"/>
                <w:lang w:eastAsia="zh-Hans"/>
              </w:rPr>
            </w:pPr>
          </w:p>
        </w:tc>
      </w:tr>
      <w:tr w:rsidR="002B1DF4">
        <w:trPr>
          <w:jc w:val="center"/>
        </w:trPr>
        <w:tc>
          <w:tcPr>
            <w:tcW w:w="1859" w:type="dxa"/>
            <w:gridSpan w:val="2"/>
            <w:tcBorders>
              <w:top w:val="single" w:sz="4" w:space="0" w:color="auto"/>
              <w:left w:val="single" w:sz="4" w:space="0" w:color="auto"/>
              <w:bottom w:val="single" w:sz="4" w:space="0" w:color="auto"/>
              <w:right w:val="single" w:sz="4" w:space="0" w:color="auto"/>
            </w:tcBorders>
          </w:tcPr>
          <w:p w:rsidR="002B1DF4" w:rsidRDefault="002B1DF4">
            <w:pPr>
              <w:spacing w:line="580" w:lineRule="exact"/>
              <w:rPr>
                <w:szCs w:val="32"/>
                <w:lang w:eastAsia="zh-Hans"/>
              </w:rPr>
            </w:pPr>
          </w:p>
        </w:tc>
        <w:tc>
          <w:tcPr>
            <w:tcW w:w="2070" w:type="dxa"/>
            <w:gridSpan w:val="2"/>
            <w:tcBorders>
              <w:top w:val="single" w:sz="4" w:space="0" w:color="auto"/>
              <w:left w:val="single" w:sz="4" w:space="0" w:color="auto"/>
              <w:bottom w:val="single" w:sz="4" w:space="0" w:color="auto"/>
              <w:right w:val="single" w:sz="4" w:space="0" w:color="auto"/>
            </w:tcBorders>
          </w:tcPr>
          <w:p w:rsidR="002B1DF4" w:rsidRDefault="002B1DF4">
            <w:pPr>
              <w:spacing w:line="580" w:lineRule="exact"/>
              <w:rPr>
                <w:szCs w:val="32"/>
                <w:lang w:eastAsia="zh-Hans"/>
              </w:rPr>
            </w:pPr>
          </w:p>
        </w:tc>
        <w:tc>
          <w:tcPr>
            <w:tcW w:w="1818" w:type="dxa"/>
            <w:gridSpan w:val="2"/>
            <w:tcBorders>
              <w:top w:val="single" w:sz="4" w:space="0" w:color="auto"/>
              <w:left w:val="single" w:sz="4" w:space="0" w:color="auto"/>
              <w:bottom w:val="single" w:sz="4" w:space="0" w:color="auto"/>
              <w:right w:val="single" w:sz="4" w:space="0" w:color="auto"/>
            </w:tcBorders>
          </w:tcPr>
          <w:p w:rsidR="002B1DF4" w:rsidRDefault="002B1DF4">
            <w:pPr>
              <w:spacing w:line="580" w:lineRule="exact"/>
              <w:rPr>
                <w:szCs w:val="32"/>
                <w:lang w:eastAsia="zh-Hans"/>
              </w:rPr>
            </w:pPr>
          </w:p>
        </w:tc>
        <w:tc>
          <w:tcPr>
            <w:tcW w:w="2775" w:type="dxa"/>
            <w:gridSpan w:val="2"/>
            <w:tcBorders>
              <w:top w:val="single" w:sz="4" w:space="0" w:color="auto"/>
              <w:left w:val="single" w:sz="4" w:space="0" w:color="auto"/>
              <w:bottom w:val="single" w:sz="4" w:space="0" w:color="auto"/>
              <w:right w:val="single" w:sz="4" w:space="0" w:color="auto"/>
            </w:tcBorders>
          </w:tcPr>
          <w:p w:rsidR="002B1DF4" w:rsidRDefault="002B1DF4">
            <w:pPr>
              <w:spacing w:line="580" w:lineRule="exact"/>
              <w:rPr>
                <w:szCs w:val="32"/>
                <w:lang w:eastAsia="zh-Hans"/>
              </w:rPr>
            </w:pPr>
          </w:p>
        </w:tc>
      </w:tr>
      <w:tr w:rsidR="002B1DF4">
        <w:trPr>
          <w:jc w:val="center"/>
        </w:trPr>
        <w:tc>
          <w:tcPr>
            <w:tcW w:w="1859" w:type="dxa"/>
            <w:gridSpan w:val="2"/>
            <w:tcBorders>
              <w:top w:val="single" w:sz="4" w:space="0" w:color="auto"/>
              <w:left w:val="single" w:sz="4" w:space="0" w:color="auto"/>
              <w:bottom w:val="single" w:sz="4" w:space="0" w:color="auto"/>
              <w:right w:val="single" w:sz="4" w:space="0" w:color="auto"/>
            </w:tcBorders>
          </w:tcPr>
          <w:p w:rsidR="002B1DF4" w:rsidRDefault="002B1DF4">
            <w:pPr>
              <w:spacing w:line="580" w:lineRule="exact"/>
              <w:rPr>
                <w:szCs w:val="32"/>
                <w:lang w:eastAsia="zh-Hans"/>
              </w:rPr>
            </w:pPr>
          </w:p>
        </w:tc>
        <w:tc>
          <w:tcPr>
            <w:tcW w:w="2070" w:type="dxa"/>
            <w:gridSpan w:val="2"/>
            <w:tcBorders>
              <w:top w:val="single" w:sz="4" w:space="0" w:color="auto"/>
              <w:left w:val="single" w:sz="4" w:space="0" w:color="auto"/>
              <w:bottom w:val="single" w:sz="4" w:space="0" w:color="auto"/>
              <w:right w:val="single" w:sz="4" w:space="0" w:color="auto"/>
            </w:tcBorders>
          </w:tcPr>
          <w:p w:rsidR="002B1DF4" w:rsidRDefault="002B1DF4">
            <w:pPr>
              <w:spacing w:line="580" w:lineRule="exact"/>
              <w:rPr>
                <w:szCs w:val="32"/>
                <w:lang w:eastAsia="zh-Hans"/>
              </w:rPr>
            </w:pPr>
          </w:p>
        </w:tc>
        <w:tc>
          <w:tcPr>
            <w:tcW w:w="1818" w:type="dxa"/>
            <w:gridSpan w:val="2"/>
            <w:tcBorders>
              <w:top w:val="single" w:sz="4" w:space="0" w:color="auto"/>
              <w:left w:val="single" w:sz="4" w:space="0" w:color="auto"/>
              <w:bottom w:val="single" w:sz="4" w:space="0" w:color="auto"/>
              <w:right w:val="single" w:sz="4" w:space="0" w:color="auto"/>
            </w:tcBorders>
          </w:tcPr>
          <w:p w:rsidR="002B1DF4" w:rsidRDefault="002B1DF4">
            <w:pPr>
              <w:spacing w:line="580" w:lineRule="exact"/>
              <w:rPr>
                <w:szCs w:val="32"/>
                <w:lang w:eastAsia="zh-Hans"/>
              </w:rPr>
            </w:pPr>
          </w:p>
        </w:tc>
        <w:tc>
          <w:tcPr>
            <w:tcW w:w="2775" w:type="dxa"/>
            <w:gridSpan w:val="2"/>
            <w:tcBorders>
              <w:top w:val="single" w:sz="4" w:space="0" w:color="auto"/>
              <w:left w:val="single" w:sz="4" w:space="0" w:color="auto"/>
              <w:bottom w:val="single" w:sz="4" w:space="0" w:color="auto"/>
              <w:right w:val="single" w:sz="4" w:space="0" w:color="auto"/>
            </w:tcBorders>
          </w:tcPr>
          <w:p w:rsidR="002B1DF4" w:rsidRDefault="002B1DF4">
            <w:pPr>
              <w:spacing w:line="580" w:lineRule="exact"/>
              <w:rPr>
                <w:szCs w:val="32"/>
                <w:lang w:eastAsia="zh-Hans"/>
              </w:rPr>
            </w:pPr>
          </w:p>
        </w:tc>
      </w:tr>
      <w:tr w:rsidR="002B1DF4">
        <w:trPr>
          <w:jc w:val="center"/>
        </w:trPr>
        <w:tc>
          <w:tcPr>
            <w:tcW w:w="1859" w:type="dxa"/>
            <w:gridSpan w:val="2"/>
            <w:tcBorders>
              <w:top w:val="single" w:sz="4" w:space="0" w:color="auto"/>
              <w:left w:val="single" w:sz="4" w:space="0" w:color="auto"/>
              <w:bottom w:val="single" w:sz="4" w:space="0" w:color="auto"/>
              <w:right w:val="single" w:sz="4" w:space="0" w:color="auto"/>
            </w:tcBorders>
          </w:tcPr>
          <w:p w:rsidR="002B1DF4" w:rsidRDefault="002B1DF4">
            <w:pPr>
              <w:spacing w:line="580" w:lineRule="exact"/>
              <w:rPr>
                <w:szCs w:val="32"/>
                <w:lang w:eastAsia="zh-Hans"/>
              </w:rPr>
            </w:pPr>
          </w:p>
        </w:tc>
        <w:tc>
          <w:tcPr>
            <w:tcW w:w="2070" w:type="dxa"/>
            <w:gridSpan w:val="2"/>
            <w:tcBorders>
              <w:top w:val="single" w:sz="4" w:space="0" w:color="auto"/>
              <w:left w:val="single" w:sz="4" w:space="0" w:color="auto"/>
              <w:bottom w:val="single" w:sz="4" w:space="0" w:color="auto"/>
              <w:right w:val="single" w:sz="4" w:space="0" w:color="auto"/>
            </w:tcBorders>
          </w:tcPr>
          <w:p w:rsidR="002B1DF4" w:rsidRDefault="002B1DF4">
            <w:pPr>
              <w:spacing w:line="580" w:lineRule="exact"/>
              <w:rPr>
                <w:szCs w:val="32"/>
                <w:lang w:eastAsia="zh-Hans"/>
              </w:rPr>
            </w:pPr>
          </w:p>
        </w:tc>
        <w:tc>
          <w:tcPr>
            <w:tcW w:w="1818" w:type="dxa"/>
            <w:gridSpan w:val="2"/>
            <w:tcBorders>
              <w:top w:val="single" w:sz="4" w:space="0" w:color="auto"/>
              <w:left w:val="single" w:sz="4" w:space="0" w:color="auto"/>
              <w:bottom w:val="single" w:sz="4" w:space="0" w:color="auto"/>
              <w:right w:val="single" w:sz="4" w:space="0" w:color="auto"/>
            </w:tcBorders>
          </w:tcPr>
          <w:p w:rsidR="002B1DF4" w:rsidRDefault="002B1DF4">
            <w:pPr>
              <w:spacing w:line="580" w:lineRule="exact"/>
              <w:rPr>
                <w:szCs w:val="32"/>
                <w:lang w:eastAsia="zh-Hans"/>
              </w:rPr>
            </w:pPr>
          </w:p>
        </w:tc>
        <w:tc>
          <w:tcPr>
            <w:tcW w:w="2775" w:type="dxa"/>
            <w:gridSpan w:val="2"/>
            <w:tcBorders>
              <w:top w:val="single" w:sz="4" w:space="0" w:color="auto"/>
              <w:left w:val="single" w:sz="4" w:space="0" w:color="auto"/>
              <w:bottom w:val="single" w:sz="4" w:space="0" w:color="auto"/>
              <w:right w:val="single" w:sz="4" w:space="0" w:color="auto"/>
            </w:tcBorders>
          </w:tcPr>
          <w:p w:rsidR="002B1DF4" w:rsidRDefault="002B1DF4">
            <w:pPr>
              <w:spacing w:line="580" w:lineRule="exact"/>
              <w:rPr>
                <w:szCs w:val="32"/>
                <w:lang w:eastAsia="zh-Hans"/>
              </w:rPr>
            </w:pPr>
          </w:p>
        </w:tc>
      </w:tr>
      <w:tr w:rsidR="002B1DF4">
        <w:trPr>
          <w:jc w:val="center"/>
        </w:trPr>
        <w:tc>
          <w:tcPr>
            <w:tcW w:w="8522" w:type="dxa"/>
            <w:gridSpan w:val="8"/>
            <w:tcBorders>
              <w:top w:val="single" w:sz="4" w:space="0" w:color="auto"/>
              <w:left w:val="single" w:sz="4" w:space="0" w:color="auto"/>
              <w:bottom w:val="single" w:sz="4" w:space="0" w:color="auto"/>
              <w:right w:val="single" w:sz="4" w:space="0" w:color="auto"/>
            </w:tcBorders>
          </w:tcPr>
          <w:p w:rsidR="002B1DF4" w:rsidRDefault="00577D7D">
            <w:pPr>
              <w:spacing w:line="580" w:lineRule="exact"/>
              <w:jc w:val="center"/>
              <w:rPr>
                <w:szCs w:val="32"/>
                <w:lang w:eastAsia="zh-Hans"/>
              </w:rPr>
            </w:pPr>
            <w:r>
              <w:rPr>
                <w:rFonts w:eastAsia="仿宋_GB2312" w:hint="eastAsia"/>
                <w:sz w:val="30"/>
                <w:szCs w:val="30"/>
                <w:lang w:eastAsia="zh-Hans"/>
              </w:rPr>
              <w:t>作品介绍</w:t>
            </w:r>
          </w:p>
        </w:tc>
      </w:tr>
      <w:tr w:rsidR="002B1DF4">
        <w:trPr>
          <w:jc w:val="center"/>
        </w:trPr>
        <w:tc>
          <w:tcPr>
            <w:tcW w:w="1599" w:type="dxa"/>
            <w:tcBorders>
              <w:top w:val="single" w:sz="4" w:space="0" w:color="auto"/>
              <w:left w:val="single" w:sz="4" w:space="0" w:color="auto"/>
              <w:bottom w:val="single" w:sz="4" w:space="0" w:color="auto"/>
              <w:right w:val="single" w:sz="4" w:space="0" w:color="auto"/>
            </w:tcBorders>
          </w:tcPr>
          <w:p w:rsidR="002B1DF4" w:rsidRDefault="00577D7D">
            <w:pPr>
              <w:spacing w:line="580" w:lineRule="exact"/>
              <w:jc w:val="center"/>
              <w:rPr>
                <w:szCs w:val="32"/>
                <w:lang w:eastAsia="zh-Hans"/>
              </w:rPr>
            </w:pPr>
            <w:r>
              <w:rPr>
                <w:rFonts w:eastAsia="仿宋_GB2312" w:hint="eastAsia"/>
                <w:sz w:val="30"/>
                <w:szCs w:val="30"/>
                <w:lang w:eastAsia="zh-Hans"/>
              </w:rPr>
              <w:t>作品名称</w:t>
            </w:r>
          </w:p>
        </w:tc>
        <w:tc>
          <w:tcPr>
            <w:tcW w:w="1241" w:type="dxa"/>
            <w:gridSpan w:val="2"/>
            <w:tcBorders>
              <w:top w:val="single" w:sz="4" w:space="0" w:color="auto"/>
              <w:left w:val="single" w:sz="4" w:space="0" w:color="auto"/>
              <w:bottom w:val="single" w:sz="4" w:space="0" w:color="auto"/>
              <w:right w:val="single" w:sz="4" w:space="0" w:color="auto"/>
            </w:tcBorders>
          </w:tcPr>
          <w:p w:rsidR="002B1DF4" w:rsidRDefault="002B1DF4">
            <w:pPr>
              <w:spacing w:line="580" w:lineRule="exact"/>
              <w:jc w:val="center"/>
              <w:rPr>
                <w:szCs w:val="32"/>
                <w:lang w:eastAsia="zh-Hans"/>
              </w:rPr>
            </w:pPr>
          </w:p>
        </w:tc>
        <w:tc>
          <w:tcPr>
            <w:tcW w:w="1623" w:type="dxa"/>
            <w:gridSpan w:val="2"/>
            <w:tcBorders>
              <w:top w:val="single" w:sz="4" w:space="0" w:color="auto"/>
              <w:left w:val="single" w:sz="4" w:space="0" w:color="auto"/>
              <w:bottom w:val="single" w:sz="4" w:space="0" w:color="auto"/>
              <w:right w:val="single" w:sz="4" w:space="0" w:color="auto"/>
            </w:tcBorders>
          </w:tcPr>
          <w:p w:rsidR="002B1DF4" w:rsidRDefault="00577D7D">
            <w:pPr>
              <w:spacing w:line="580" w:lineRule="exact"/>
              <w:jc w:val="center"/>
              <w:rPr>
                <w:szCs w:val="32"/>
              </w:rPr>
            </w:pPr>
            <w:r>
              <w:rPr>
                <w:rFonts w:eastAsia="仿宋_GB2312" w:hint="eastAsia"/>
                <w:sz w:val="30"/>
                <w:szCs w:val="30"/>
              </w:rPr>
              <w:t>作品类型</w:t>
            </w:r>
          </w:p>
        </w:tc>
        <w:tc>
          <w:tcPr>
            <w:tcW w:w="1284" w:type="dxa"/>
            <w:tcBorders>
              <w:top w:val="single" w:sz="4" w:space="0" w:color="auto"/>
              <w:left w:val="single" w:sz="4" w:space="0" w:color="auto"/>
              <w:bottom w:val="single" w:sz="4" w:space="0" w:color="auto"/>
              <w:right w:val="single" w:sz="4" w:space="0" w:color="auto"/>
            </w:tcBorders>
          </w:tcPr>
          <w:p w:rsidR="002B1DF4" w:rsidRDefault="002B1DF4">
            <w:pPr>
              <w:spacing w:line="580" w:lineRule="exact"/>
              <w:jc w:val="center"/>
              <w:rPr>
                <w:szCs w:val="32"/>
                <w:lang w:eastAsia="zh-Hans"/>
              </w:rPr>
            </w:pPr>
          </w:p>
        </w:tc>
        <w:tc>
          <w:tcPr>
            <w:tcW w:w="1353" w:type="dxa"/>
            <w:tcBorders>
              <w:top w:val="single" w:sz="4" w:space="0" w:color="auto"/>
              <w:left w:val="single" w:sz="4" w:space="0" w:color="auto"/>
              <w:bottom w:val="single" w:sz="4" w:space="0" w:color="auto"/>
              <w:right w:val="single" w:sz="4" w:space="0" w:color="auto"/>
            </w:tcBorders>
          </w:tcPr>
          <w:p w:rsidR="002B1DF4" w:rsidRDefault="00577D7D">
            <w:pPr>
              <w:spacing w:line="580" w:lineRule="exact"/>
              <w:jc w:val="center"/>
              <w:rPr>
                <w:sz w:val="28"/>
                <w:szCs w:val="28"/>
              </w:rPr>
            </w:pPr>
            <w:r>
              <w:rPr>
                <w:rFonts w:eastAsia="仿宋_GB2312" w:hint="eastAsia"/>
                <w:sz w:val="30"/>
                <w:szCs w:val="30"/>
              </w:rPr>
              <w:t>时长</w:t>
            </w:r>
          </w:p>
        </w:tc>
        <w:tc>
          <w:tcPr>
            <w:tcW w:w="1422" w:type="dxa"/>
            <w:tcBorders>
              <w:top w:val="single" w:sz="4" w:space="0" w:color="auto"/>
              <w:left w:val="single" w:sz="4" w:space="0" w:color="auto"/>
              <w:bottom w:val="single" w:sz="4" w:space="0" w:color="auto"/>
              <w:right w:val="single" w:sz="4" w:space="0" w:color="auto"/>
            </w:tcBorders>
          </w:tcPr>
          <w:p w:rsidR="002B1DF4" w:rsidRDefault="00577D7D">
            <w:pPr>
              <w:spacing w:line="580" w:lineRule="exact"/>
              <w:jc w:val="center"/>
              <w:rPr>
                <w:sz w:val="28"/>
                <w:szCs w:val="28"/>
                <w:lang w:eastAsia="zh-Hans"/>
              </w:rPr>
            </w:pPr>
            <w:r>
              <w:rPr>
                <w:rFonts w:eastAsia="仿宋_GB2312" w:hint="eastAsia"/>
                <w:sz w:val="30"/>
                <w:szCs w:val="30"/>
                <w:lang w:eastAsia="zh-Hans"/>
              </w:rPr>
              <w:t>分</w:t>
            </w:r>
            <w:r>
              <w:rPr>
                <w:rFonts w:eastAsia="仿宋_GB2312"/>
                <w:sz w:val="30"/>
                <w:szCs w:val="30"/>
                <w:lang w:eastAsia="zh-Hans"/>
              </w:rPr>
              <w:t xml:space="preserve">  </w:t>
            </w:r>
            <w:r>
              <w:rPr>
                <w:rFonts w:eastAsia="仿宋_GB2312" w:hint="eastAsia"/>
                <w:sz w:val="30"/>
                <w:szCs w:val="30"/>
                <w:lang w:eastAsia="zh-Hans"/>
              </w:rPr>
              <w:t>秒</w:t>
            </w:r>
          </w:p>
        </w:tc>
      </w:tr>
      <w:tr w:rsidR="002B1DF4">
        <w:trPr>
          <w:trHeight w:val="2324"/>
          <w:jc w:val="center"/>
        </w:trPr>
        <w:tc>
          <w:tcPr>
            <w:tcW w:w="1599" w:type="dxa"/>
            <w:tcBorders>
              <w:top w:val="single" w:sz="4" w:space="0" w:color="auto"/>
              <w:left w:val="single" w:sz="4" w:space="0" w:color="auto"/>
              <w:bottom w:val="single" w:sz="4" w:space="0" w:color="auto"/>
              <w:right w:val="single" w:sz="4" w:space="0" w:color="auto"/>
            </w:tcBorders>
          </w:tcPr>
          <w:p w:rsidR="002B1DF4" w:rsidRDefault="002B1DF4">
            <w:pPr>
              <w:spacing w:line="580" w:lineRule="exact"/>
              <w:jc w:val="center"/>
              <w:rPr>
                <w:szCs w:val="32"/>
                <w:lang w:eastAsia="zh-Hans"/>
              </w:rPr>
            </w:pPr>
          </w:p>
          <w:p w:rsidR="002B1DF4" w:rsidRDefault="00577D7D">
            <w:pPr>
              <w:jc w:val="center"/>
              <w:rPr>
                <w:lang w:eastAsia="zh-Hans"/>
              </w:rPr>
            </w:pPr>
            <w:r>
              <w:rPr>
                <w:rFonts w:eastAsia="仿宋_GB2312" w:hint="eastAsia"/>
                <w:sz w:val="30"/>
                <w:szCs w:val="30"/>
                <w:lang w:eastAsia="zh-Hans"/>
              </w:rPr>
              <w:t>作品简介</w:t>
            </w:r>
          </w:p>
        </w:tc>
        <w:tc>
          <w:tcPr>
            <w:tcW w:w="6923" w:type="dxa"/>
            <w:gridSpan w:val="7"/>
            <w:tcBorders>
              <w:top w:val="single" w:sz="4" w:space="0" w:color="auto"/>
              <w:left w:val="single" w:sz="4" w:space="0" w:color="auto"/>
              <w:bottom w:val="single" w:sz="4" w:space="0" w:color="auto"/>
              <w:right w:val="single" w:sz="4" w:space="0" w:color="auto"/>
            </w:tcBorders>
          </w:tcPr>
          <w:p w:rsidR="002B1DF4" w:rsidRDefault="00577D7D">
            <w:pPr>
              <w:spacing w:line="580" w:lineRule="exact"/>
              <w:jc w:val="center"/>
              <w:rPr>
                <w:sz w:val="21"/>
              </w:rPr>
            </w:pPr>
            <w:r>
              <w:rPr>
                <w:sz w:val="21"/>
              </w:rPr>
              <w:t>（</w:t>
            </w:r>
            <w:r>
              <w:rPr>
                <w:sz w:val="21"/>
              </w:rPr>
              <w:t>400</w:t>
            </w:r>
            <w:r>
              <w:rPr>
                <w:rFonts w:hint="eastAsia"/>
                <w:sz w:val="21"/>
                <w:lang w:eastAsia="zh-Hans"/>
              </w:rPr>
              <w:t>字内</w:t>
            </w:r>
            <w:r>
              <w:rPr>
                <w:sz w:val="21"/>
                <w:lang w:eastAsia="zh-Hans"/>
              </w:rPr>
              <w:t>，</w:t>
            </w:r>
            <w:r>
              <w:rPr>
                <w:rFonts w:hint="eastAsia"/>
                <w:sz w:val="21"/>
                <w:lang w:eastAsia="zh-Hans"/>
              </w:rPr>
              <w:t>包含但不限于内容及特色</w:t>
            </w:r>
            <w:r>
              <w:rPr>
                <w:sz w:val="21"/>
              </w:rPr>
              <w:t>）</w:t>
            </w:r>
          </w:p>
          <w:p w:rsidR="002B1DF4" w:rsidRDefault="002B1DF4">
            <w:pPr>
              <w:spacing w:line="580" w:lineRule="exact"/>
              <w:jc w:val="center"/>
              <w:rPr>
                <w:sz w:val="21"/>
              </w:rPr>
            </w:pPr>
          </w:p>
          <w:p w:rsidR="002B1DF4" w:rsidRDefault="002B1DF4">
            <w:pPr>
              <w:spacing w:line="580" w:lineRule="exact"/>
              <w:jc w:val="center"/>
              <w:rPr>
                <w:sz w:val="21"/>
              </w:rPr>
            </w:pPr>
          </w:p>
          <w:p w:rsidR="002B1DF4" w:rsidRDefault="002B1DF4">
            <w:pPr>
              <w:spacing w:line="580" w:lineRule="exact"/>
              <w:jc w:val="center"/>
              <w:rPr>
                <w:sz w:val="21"/>
              </w:rPr>
            </w:pPr>
          </w:p>
          <w:p w:rsidR="002B1DF4" w:rsidRDefault="002B1DF4">
            <w:pPr>
              <w:spacing w:line="580" w:lineRule="exact"/>
              <w:jc w:val="center"/>
              <w:rPr>
                <w:sz w:val="21"/>
              </w:rPr>
            </w:pPr>
          </w:p>
          <w:p w:rsidR="002B1DF4" w:rsidRDefault="002B1DF4">
            <w:pPr>
              <w:spacing w:line="580" w:lineRule="exact"/>
              <w:jc w:val="center"/>
              <w:rPr>
                <w:sz w:val="21"/>
              </w:rPr>
            </w:pPr>
          </w:p>
          <w:p w:rsidR="002B1DF4" w:rsidRDefault="002B1DF4">
            <w:pPr>
              <w:spacing w:line="580" w:lineRule="exact"/>
              <w:jc w:val="center"/>
              <w:rPr>
                <w:sz w:val="21"/>
              </w:rPr>
            </w:pPr>
          </w:p>
          <w:p w:rsidR="002B1DF4" w:rsidRDefault="002B1DF4">
            <w:pPr>
              <w:spacing w:line="580" w:lineRule="exact"/>
              <w:jc w:val="center"/>
              <w:rPr>
                <w:sz w:val="21"/>
              </w:rPr>
            </w:pPr>
          </w:p>
          <w:p w:rsidR="002B1DF4" w:rsidRDefault="002B1DF4">
            <w:pPr>
              <w:spacing w:line="580" w:lineRule="exact"/>
              <w:jc w:val="center"/>
              <w:rPr>
                <w:sz w:val="21"/>
              </w:rPr>
            </w:pPr>
          </w:p>
          <w:p w:rsidR="002B1DF4" w:rsidRDefault="002B1DF4">
            <w:pPr>
              <w:spacing w:line="580" w:lineRule="exact"/>
              <w:jc w:val="center"/>
              <w:rPr>
                <w:sz w:val="21"/>
              </w:rPr>
            </w:pPr>
          </w:p>
          <w:p w:rsidR="002B1DF4" w:rsidRDefault="002B1DF4">
            <w:pPr>
              <w:spacing w:line="580" w:lineRule="exact"/>
              <w:rPr>
                <w:sz w:val="21"/>
              </w:rPr>
            </w:pPr>
          </w:p>
          <w:p w:rsidR="002B1DF4" w:rsidRDefault="002B1DF4">
            <w:pPr>
              <w:spacing w:line="580" w:lineRule="exact"/>
              <w:jc w:val="center"/>
              <w:rPr>
                <w:sz w:val="21"/>
                <w:lang w:eastAsia="zh-Hans"/>
              </w:rPr>
            </w:pPr>
          </w:p>
        </w:tc>
      </w:tr>
      <w:tr w:rsidR="002B1DF4">
        <w:trPr>
          <w:trHeight w:val="672"/>
          <w:jc w:val="center"/>
        </w:trPr>
        <w:tc>
          <w:tcPr>
            <w:tcW w:w="8522" w:type="dxa"/>
            <w:gridSpan w:val="8"/>
            <w:tcBorders>
              <w:top w:val="single" w:sz="4" w:space="0" w:color="auto"/>
              <w:left w:val="single" w:sz="4" w:space="0" w:color="auto"/>
              <w:bottom w:val="single" w:sz="4" w:space="0" w:color="auto"/>
              <w:right w:val="single" w:sz="4" w:space="0" w:color="auto"/>
            </w:tcBorders>
          </w:tcPr>
          <w:p w:rsidR="002B1DF4" w:rsidRDefault="00577D7D">
            <w:pPr>
              <w:spacing w:line="580" w:lineRule="exact"/>
              <w:jc w:val="center"/>
              <w:rPr>
                <w:sz w:val="21"/>
                <w:lang w:eastAsia="zh-Hans"/>
              </w:rPr>
            </w:pPr>
            <w:r>
              <w:rPr>
                <w:rFonts w:eastAsia="仿宋_GB2312" w:hint="eastAsia"/>
                <w:sz w:val="30"/>
                <w:szCs w:val="30"/>
              </w:rPr>
              <w:lastRenderedPageBreak/>
              <w:t>参赛</w:t>
            </w:r>
            <w:r>
              <w:rPr>
                <w:rFonts w:eastAsia="仿宋_GB2312" w:hint="eastAsia"/>
                <w:sz w:val="30"/>
                <w:szCs w:val="30"/>
                <w:lang w:eastAsia="zh-Hans"/>
              </w:rPr>
              <w:t>承诺书</w:t>
            </w:r>
          </w:p>
        </w:tc>
      </w:tr>
      <w:tr w:rsidR="002B1DF4">
        <w:trPr>
          <w:trHeight w:val="5836"/>
          <w:jc w:val="center"/>
        </w:trPr>
        <w:tc>
          <w:tcPr>
            <w:tcW w:w="8522" w:type="dxa"/>
            <w:gridSpan w:val="8"/>
            <w:tcBorders>
              <w:top w:val="single" w:sz="4" w:space="0" w:color="auto"/>
              <w:left w:val="single" w:sz="4" w:space="0" w:color="auto"/>
              <w:bottom w:val="single" w:sz="4" w:space="0" w:color="auto"/>
              <w:right w:val="single" w:sz="4" w:space="0" w:color="auto"/>
            </w:tcBorders>
          </w:tcPr>
          <w:p w:rsidR="002B1DF4" w:rsidRDefault="00577D7D">
            <w:pPr>
              <w:spacing w:line="580" w:lineRule="exact"/>
              <w:jc w:val="left"/>
              <w:rPr>
                <w:rFonts w:eastAsia="仿宋_GB2312"/>
                <w:sz w:val="28"/>
                <w:szCs w:val="28"/>
              </w:rPr>
            </w:pPr>
            <w:r>
              <w:rPr>
                <w:rFonts w:eastAsia="仿宋_GB2312" w:hint="eastAsia"/>
                <w:sz w:val="28"/>
                <w:szCs w:val="28"/>
              </w:rPr>
              <w:t>1.</w:t>
            </w:r>
            <w:r>
              <w:rPr>
                <w:rFonts w:eastAsia="仿宋_GB2312" w:hint="eastAsia"/>
                <w:sz w:val="28"/>
                <w:szCs w:val="28"/>
              </w:rPr>
              <w:t>本人确认：以上内容属实，填写的资料准确无误。</w:t>
            </w:r>
            <w:proofErr w:type="gramStart"/>
            <w:r>
              <w:rPr>
                <w:rFonts w:eastAsia="仿宋_GB2312" w:hint="eastAsia"/>
                <w:sz w:val="28"/>
                <w:szCs w:val="28"/>
              </w:rPr>
              <w:t>如大赛</w:t>
            </w:r>
            <w:proofErr w:type="gramEnd"/>
            <w:r>
              <w:rPr>
                <w:rFonts w:eastAsia="仿宋_GB2312" w:hint="eastAsia"/>
                <w:sz w:val="28"/>
                <w:szCs w:val="28"/>
              </w:rPr>
              <w:t>组委会查证出内容与事实不符，本人愿接受大赛组委会的相关处理，并无异议。</w:t>
            </w:r>
          </w:p>
          <w:p w:rsidR="002B1DF4" w:rsidRDefault="00577D7D">
            <w:pPr>
              <w:spacing w:line="580" w:lineRule="exact"/>
              <w:jc w:val="left"/>
              <w:rPr>
                <w:rFonts w:eastAsia="仿宋_GB2312"/>
                <w:sz w:val="28"/>
                <w:szCs w:val="28"/>
              </w:rPr>
            </w:pPr>
            <w:r>
              <w:rPr>
                <w:rFonts w:eastAsia="仿宋_GB2312"/>
                <w:sz w:val="28"/>
                <w:szCs w:val="28"/>
                <w:lang w:eastAsia="zh-Hans"/>
              </w:rPr>
              <w:t>2.</w:t>
            </w:r>
            <w:r>
              <w:rPr>
                <w:rFonts w:eastAsia="仿宋_GB2312" w:hint="eastAsia"/>
                <w:sz w:val="28"/>
                <w:szCs w:val="28"/>
                <w:lang w:eastAsia="zh-Hans"/>
              </w:rPr>
              <w:t>此</w:t>
            </w:r>
            <w:r>
              <w:rPr>
                <w:rFonts w:eastAsia="仿宋_GB2312" w:hint="eastAsia"/>
                <w:sz w:val="28"/>
                <w:szCs w:val="28"/>
              </w:rPr>
              <w:t>参展作品不会涉及肖像权、名誉权、隐私权、</w:t>
            </w:r>
            <w:r>
              <w:rPr>
                <w:rFonts w:eastAsia="仿宋_GB2312" w:hint="eastAsia"/>
                <w:sz w:val="28"/>
                <w:szCs w:val="28"/>
                <w:lang w:eastAsia="zh-Hans"/>
              </w:rPr>
              <w:t>著作版权</w:t>
            </w:r>
            <w:r>
              <w:rPr>
                <w:rFonts w:eastAsia="仿宋_GB2312" w:hint="eastAsia"/>
                <w:sz w:val="28"/>
                <w:szCs w:val="28"/>
              </w:rPr>
              <w:t>等</w:t>
            </w:r>
            <w:r>
              <w:rPr>
                <w:rFonts w:eastAsia="仿宋_GB2312" w:hint="eastAsia"/>
                <w:sz w:val="28"/>
                <w:szCs w:val="28"/>
                <w:lang w:eastAsia="zh-Hans"/>
              </w:rPr>
              <w:t>纠纷</w:t>
            </w:r>
            <w:r>
              <w:rPr>
                <w:rFonts w:eastAsia="仿宋_GB2312" w:hint="eastAsia"/>
                <w:sz w:val="28"/>
                <w:szCs w:val="28"/>
              </w:rPr>
              <w:t>，如有任何相关的法律纠纷，其法律责任由</w:t>
            </w:r>
            <w:r>
              <w:rPr>
                <w:rFonts w:eastAsia="仿宋_GB2312" w:hint="eastAsia"/>
                <w:sz w:val="28"/>
                <w:szCs w:val="28"/>
                <w:lang w:eastAsia="zh-Hans"/>
              </w:rPr>
              <w:t>本人</w:t>
            </w:r>
            <w:r>
              <w:rPr>
                <w:rFonts w:eastAsia="仿宋_GB2312" w:hint="eastAsia"/>
                <w:sz w:val="28"/>
                <w:szCs w:val="28"/>
              </w:rPr>
              <w:t>承担。</w:t>
            </w:r>
          </w:p>
          <w:p w:rsidR="002B1DF4" w:rsidRDefault="00577D7D">
            <w:pPr>
              <w:spacing w:line="580" w:lineRule="exact"/>
              <w:jc w:val="left"/>
              <w:rPr>
                <w:rFonts w:eastAsia="仿宋_GB2312"/>
                <w:sz w:val="28"/>
                <w:szCs w:val="28"/>
              </w:rPr>
            </w:pPr>
            <w:r>
              <w:rPr>
                <w:rFonts w:eastAsia="仿宋_GB2312" w:hint="eastAsia"/>
                <w:sz w:val="28"/>
                <w:szCs w:val="28"/>
              </w:rPr>
              <w:t>3.</w:t>
            </w:r>
            <w:r>
              <w:rPr>
                <w:rFonts w:eastAsia="仿宋_GB2312" w:hint="eastAsia"/>
                <w:sz w:val="28"/>
                <w:szCs w:val="28"/>
              </w:rPr>
              <w:t>大赛组委会拥有</w:t>
            </w:r>
            <w:r>
              <w:rPr>
                <w:rFonts w:eastAsia="仿宋_GB2312" w:hint="eastAsia"/>
                <w:sz w:val="28"/>
                <w:szCs w:val="28"/>
                <w:lang w:eastAsia="zh-Hans"/>
              </w:rPr>
              <w:t>本作品</w:t>
            </w:r>
            <w:r>
              <w:rPr>
                <w:rFonts w:eastAsia="仿宋_GB2312" w:hint="eastAsia"/>
                <w:sz w:val="28"/>
                <w:szCs w:val="28"/>
              </w:rPr>
              <w:t>影音资料</w:t>
            </w:r>
            <w:r>
              <w:rPr>
                <w:rFonts w:eastAsia="仿宋_GB2312" w:hint="eastAsia"/>
                <w:sz w:val="28"/>
                <w:szCs w:val="28"/>
                <w:lang w:eastAsia="zh-Hans"/>
              </w:rPr>
              <w:t>的</w:t>
            </w:r>
            <w:r>
              <w:rPr>
                <w:rFonts w:eastAsia="仿宋_GB2312" w:hint="eastAsia"/>
                <w:sz w:val="28"/>
                <w:szCs w:val="28"/>
              </w:rPr>
              <w:t>使用权，组委会</w:t>
            </w:r>
            <w:r>
              <w:rPr>
                <w:rFonts w:eastAsia="仿宋_GB2312" w:hint="eastAsia"/>
                <w:sz w:val="28"/>
                <w:szCs w:val="28"/>
                <w:lang w:eastAsia="zh-Hans"/>
              </w:rPr>
              <w:t>有权</w:t>
            </w:r>
            <w:proofErr w:type="gramStart"/>
            <w:r>
              <w:rPr>
                <w:rFonts w:eastAsia="仿宋_GB2312" w:hint="eastAsia"/>
                <w:sz w:val="28"/>
                <w:szCs w:val="28"/>
              </w:rPr>
              <w:t>依</w:t>
            </w:r>
            <w:r>
              <w:rPr>
                <w:rFonts w:eastAsia="仿宋_GB2312" w:hint="eastAsia"/>
                <w:sz w:val="28"/>
                <w:szCs w:val="28"/>
                <w:lang w:eastAsia="zh-Hans"/>
              </w:rPr>
              <w:t>相关</w:t>
            </w:r>
            <w:proofErr w:type="gramEnd"/>
            <w:r>
              <w:rPr>
                <w:rFonts w:eastAsia="仿宋_GB2312" w:hint="eastAsia"/>
                <w:sz w:val="28"/>
                <w:szCs w:val="28"/>
                <w:lang w:eastAsia="zh-Hans"/>
              </w:rPr>
              <w:t>法律进行</w:t>
            </w:r>
            <w:r>
              <w:rPr>
                <w:rFonts w:eastAsia="仿宋_GB2312" w:hint="eastAsia"/>
                <w:sz w:val="28"/>
                <w:szCs w:val="28"/>
              </w:rPr>
              <w:t>一切</w:t>
            </w:r>
            <w:r>
              <w:rPr>
                <w:rFonts w:eastAsia="仿宋_GB2312" w:hint="eastAsia"/>
                <w:sz w:val="28"/>
                <w:szCs w:val="28"/>
                <w:lang w:eastAsia="zh-Hans"/>
              </w:rPr>
              <w:t>盈利或</w:t>
            </w:r>
            <w:r>
              <w:rPr>
                <w:rFonts w:eastAsia="仿宋_GB2312" w:hint="eastAsia"/>
                <w:sz w:val="28"/>
                <w:szCs w:val="28"/>
              </w:rPr>
              <w:t>非</w:t>
            </w:r>
            <w:r>
              <w:rPr>
                <w:rFonts w:eastAsia="仿宋_GB2312" w:hint="eastAsia"/>
                <w:sz w:val="28"/>
                <w:szCs w:val="28"/>
                <w:lang w:eastAsia="zh-Hans"/>
              </w:rPr>
              <w:t>盈利</w:t>
            </w:r>
            <w:r>
              <w:rPr>
                <w:rFonts w:eastAsia="仿宋_GB2312" w:hint="eastAsia"/>
                <w:sz w:val="28"/>
                <w:szCs w:val="28"/>
              </w:rPr>
              <w:t>的</w:t>
            </w:r>
            <w:r>
              <w:rPr>
                <w:rFonts w:eastAsia="仿宋_GB2312" w:hint="eastAsia"/>
                <w:sz w:val="28"/>
                <w:szCs w:val="28"/>
                <w:lang w:eastAsia="zh-Hans"/>
              </w:rPr>
              <w:t>用途以及公开展示之权利</w:t>
            </w:r>
            <w:r>
              <w:rPr>
                <w:rFonts w:eastAsia="仿宋_GB2312"/>
                <w:sz w:val="28"/>
                <w:szCs w:val="28"/>
                <w:lang w:eastAsia="zh-Hans"/>
              </w:rPr>
              <w:t>。</w:t>
            </w:r>
          </w:p>
          <w:p w:rsidR="002B1DF4" w:rsidRDefault="00577D7D">
            <w:pPr>
              <w:spacing w:line="580" w:lineRule="exact"/>
              <w:jc w:val="left"/>
              <w:rPr>
                <w:rFonts w:eastAsia="仿宋_GB2312"/>
                <w:sz w:val="28"/>
                <w:szCs w:val="28"/>
              </w:rPr>
            </w:pPr>
            <w:r>
              <w:rPr>
                <w:rFonts w:eastAsia="仿宋_GB2312"/>
                <w:sz w:val="28"/>
                <w:szCs w:val="28"/>
              </w:rPr>
              <w:t>4.</w:t>
            </w:r>
            <w:r>
              <w:rPr>
                <w:rFonts w:eastAsia="仿宋_GB2312" w:hint="eastAsia"/>
                <w:sz w:val="28"/>
                <w:szCs w:val="28"/>
              </w:rPr>
              <w:t>本次活动最终解释权</w:t>
            </w:r>
            <w:proofErr w:type="gramStart"/>
            <w:r>
              <w:rPr>
                <w:rFonts w:eastAsia="仿宋_GB2312" w:hint="eastAsia"/>
                <w:sz w:val="28"/>
                <w:szCs w:val="28"/>
              </w:rPr>
              <w:t>归大赛</w:t>
            </w:r>
            <w:proofErr w:type="gramEnd"/>
            <w:r>
              <w:rPr>
                <w:rFonts w:eastAsia="仿宋_GB2312" w:hint="eastAsia"/>
                <w:sz w:val="28"/>
                <w:szCs w:val="28"/>
              </w:rPr>
              <w:t>组委会所有。</w:t>
            </w:r>
          </w:p>
          <w:p w:rsidR="002B1DF4" w:rsidRDefault="00577D7D">
            <w:pPr>
              <w:spacing w:line="580" w:lineRule="exact"/>
              <w:jc w:val="left"/>
              <w:rPr>
                <w:rFonts w:eastAsia="仿宋_GB2312"/>
                <w:sz w:val="28"/>
                <w:szCs w:val="28"/>
              </w:rPr>
            </w:pPr>
            <w:r>
              <w:rPr>
                <w:rFonts w:eastAsia="仿宋_GB2312" w:hint="eastAsia"/>
                <w:sz w:val="28"/>
                <w:szCs w:val="28"/>
              </w:rPr>
              <w:t>以上各项条款及大赛规则本人已仔细阅读</w:t>
            </w:r>
            <w:r>
              <w:rPr>
                <w:rFonts w:eastAsia="仿宋_GB2312" w:hint="eastAsia"/>
                <w:sz w:val="28"/>
                <w:szCs w:val="28"/>
                <w:lang w:eastAsia="zh-Hans"/>
              </w:rPr>
              <w:t>并</w:t>
            </w:r>
            <w:r>
              <w:rPr>
                <w:rFonts w:eastAsia="仿宋_GB2312" w:hint="eastAsia"/>
                <w:sz w:val="28"/>
                <w:szCs w:val="28"/>
              </w:rPr>
              <w:t>同意。</w:t>
            </w:r>
          </w:p>
          <w:p w:rsidR="002B1DF4" w:rsidRDefault="002B1DF4">
            <w:pPr>
              <w:spacing w:line="580" w:lineRule="exact"/>
              <w:jc w:val="left"/>
              <w:rPr>
                <w:rFonts w:eastAsia="仿宋_GB2312"/>
                <w:sz w:val="28"/>
                <w:szCs w:val="28"/>
              </w:rPr>
            </w:pPr>
          </w:p>
          <w:p w:rsidR="002B1DF4" w:rsidRDefault="002B1DF4">
            <w:pPr>
              <w:spacing w:line="580" w:lineRule="exact"/>
              <w:jc w:val="left"/>
              <w:rPr>
                <w:rFonts w:eastAsia="仿宋_GB2312"/>
                <w:sz w:val="28"/>
                <w:szCs w:val="28"/>
                <w:lang w:eastAsia="zh-Hans"/>
              </w:rPr>
            </w:pPr>
          </w:p>
          <w:p w:rsidR="002B1DF4" w:rsidRDefault="00577D7D">
            <w:pPr>
              <w:spacing w:line="580" w:lineRule="exact"/>
              <w:jc w:val="left"/>
              <w:rPr>
                <w:sz w:val="21"/>
              </w:rPr>
            </w:pPr>
            <w:r>
              <w:rPr>
                <w:rFonts w:eastAsia="仿宋_GB2312"/>
                <w:sz w:val="28"/>
                <w:szCs w:val="28"/>
                <w:lang w:eastAsia="zh-Hans"/>
              </w:rPr>
              <w:t xml:space="preserve">                         </w:t>
            </w:r>
            <w:r>
              <w:rPr>
                <w:rFonts w:eastAsia="仿宋_GB2312" w:hint="eastAsia"/>
                <w:sz w:val="28"/>
                <w:szCs w:val="28"/>
              </w:rPr>
              <w:t xml:space="preserve">           </w:t>
            </w:r>
            <w:r>
              <w:rPr>
                <w:rFonts w:eastAsia="仿宋_GB2312" w:hint="eastAsia"/>
                <w:sz w:val="28"/>
                <w:szCs w:val="28"/>
              </w:rPr>
              <w:t>参赛人（签名）：</w:t>
            </w:r>
            <w:r>
              <w:rPr>
                <w:rFonts w:eastAsia="仿宋_GB2312" w:hint="eastAsia"/>
                <w:sz w:val="28"/>
                <w:szCs w:val="28"/>
              </w:rPr>
              <w:t xml:space="preserve"> </w:t>
            </w:r>
          </w:p>
        </w:tc>
      </w:tr>
    </w:tbl>
    <w:p w:rsidR="002B1DF4" w:rsidRDefault="002B1DF4"/>
    <w:sectPr w:rsidR="002B1DF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仿宋_GBK">
    <w:altName w:val="Arial Unicode MS"/>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0000000" w:usb2="00000000" w:usb3="00000000" w:csb0="00040000" w:csb1="00000000"/>
  </w:font>
  <w:font w:name="仿宋_GB2312">
    <w:altName w:val="仿宋"/>
    <w:charset w:val="86"/>
    <w:family w:val="modern"/>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xYWVkNGRhZTVmNjhkZjVhMDIxZmExYzQzNTViMjEifQ=="/>
  </w:docVars>
  <w:rsids>
    <w:rsidRoot w:val="002B1DF4"/>
    <w:rsid w:val="00064D24"/>
    <w:rsid w:val="001A2B3B"/>
    <w:rsid w:val="001C5275"/>
    <w:rsid w:val="002B1DF4"/>
    <w:rsid w:val="0045733B"/>
    <w:rsid w:val="004863C7"/>
    <w:rsid w:val="00577D7D"/>
    <w:rsid w:val="00654AFC"/>
    <w:rsid w:val="008B4382"/>
    <w:rsid w:val="00984F8B"/>
    <w:rsid w:val="00C2747B"/>
    <w:rsid w:val="00C32162"/>
    <w:rsid w:val="00C61468"/>
    <w:rsid w:val="00DA450A"/>
    <w:rsid w:val="00E2707E"/>
    <w:rsid w:val="00E824A6"/>
    <w:rsid w:val="00ED4A8B"/>
    <w:rsid w:val="00FD0B14"/>
    <w:rsid w:val="468113AD"/>
    <w:rsid w:val="786A49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31E9897-4A0F-4F34-B7E1-897C37025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pPr>
      <w:widowControl w:val="0"/>
      <w:jc w:val="both"/>
    </w:pPr>
    <w:rPr>
      <w:rFonts w:ascii="Times New Roman" w:eastAsia="方正仿宋_GBK" w:hAnsi="Times New Roman" w:cs="Times New Roman"/>
      <w:kern w:val="2"/>
      <w:sz w:val="32"/>
      <w:szCs w:val="24"/>
    </w:rPr>
  </w:style>
  <w:style w:type="paragraph" w:styleId="1">
    <w:name w:val="heading 1"/>
    <w:basedOn w:val="a"/>
    <w:next w:val="a"/>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rsid w:val="004863C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6</Pages>
  <Words>329</Words>
  <Characters>1878</Characters>
  <Application>Microsoft Office Word</Application>
  <DocSecurity>0</DocSecurity>
  <Lines>15</Lines>
  <Paragraphs>4</Paragraphs>
  <ScaleCrop>false</ScaleCrop>
  <Company/>
  <LinksUpToDate>false</LinksUpToDate>
  <CharactersWithSpaces>2203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Microsoft</cp:lastModifiedBy>
  <cp:revision>17</cp:revision>
  <dcterms:created xsi:type="dcterms:W3CDTF">2023-06-05T02:01:00Z</dcterms:created>
  <dcterms:modified xsi:type="dcterms:W3CDTF">2024-06-19T09:07:00Z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3ABB454824EA4E8792FD8508EF633748_12</vt:lpwstr>
  </property>
</Properties>
</file>